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34BC98" w14:textId="77777777" w:rsidR="009341EF" w:rsidRDefault="009341EF" w:rsidP="009341EF">
      <w:pPr>
        <w:rPr>
          <w:rFonts w:ascii="Arial" w:hAnsi="Arial" w:cs="Arial"/>
        </w:rPr>
      </w:pPr>
    </w:p>
    <w:p w14:paraId="11366EE1" w14:textId="3B8A0F8B" w:rsidR="003D2917" w:rsidRDefault="00C53BE7" w:rsidP="0037278E">
      <w:pPr>
        <w:spacing w:after="120"/>
        <w:ind w:right="567"/>
        <w:rPr>
          <w:rFonts w:ascii="Futura Lt BT" w:hAnsi="Futura Lt BT" w:cstheme="minorHAnsi"/>
          <w:sz w:val="22"/>
          <w:szCs w:val="22"/>
        </w:rPr>
      </w:pPr>
      <w:r w:rsidRPr="00C53BE7">
        <w:rPr>
          <w:rFonts w:ascii="Futura Lt BT" w:hAnsi="Futura Lt BT" w:cstheme="minorHAnsi"/>
          <w:sz w:val="22"/>
          <w:szCs w:val="22"/>
        </w:rPr>
        <w:t xml:space="preserve">   </w:t>
      </w:r>
    </w:p>
    <w:p w14:paraId="3A83295A" w14:textId="1E2B9F4A" w:rsidR="00131469" w:rsidRPr="00131469" w:rsidRDefault="00131469" w:rsidP="00131469">
      <w:pPr>
        <w:spacing w:after="120"/>
        <w:ind w:right="567"/>
        <w:jc w:val="center"/>
        <w:rPr>
          <w:rFonts w:ascii="Futura Hv BT" w:hAnsi="Futura Hv BT" w:cstheme="minorHAnsi"/>
          <w:sz w:val="28"/>
          <w:szCs w:val="28"/>
        </w:rPr>
      </w:pPr>
      <w:r w:rsidRPr="00131469">
        <w:rPr>
          <w:rFonts w:ascii="Futura Hv BT" w:hAnsi="Futura Hv BT" w:cstheme="minorHAnsi"/>
          <w:sz w:val="28"/>
          <w:szCs w:val="28"/>
        </w:rPr>
        <w:t>ASSURDO CHIUDERE ALLE 18.00</w:t>
      </w:r>
    </w:p>
    <w:p w14:paraId="0A8A9322" w14:textId="1D57A562" w:rsidR="00131469" w:rsidRDefault="00131469" w:rsidP="00131469">
      <w:pPr>
        <w:spacing w:after="120"/>
        <w:ind w:right="567"/>
        <w:jc w:val="center"/>
        <w:rPr>
          <w:rFonts w:ascii="Futura Hv BT" w:hAnsi="Futura Hv BT" w:cstheme="minorHAnsi"/>
          <w:sz w:val="28"/>
          <w:szCs w:val="28"/>
        </w:rPr>
      </w:pPr>
      <w:r w:rsidRPr="00131469">
        <w:rPr>
          <w:rFonts w:ascii="Futura Hv BT" w:hAnsi="Futura Hv BT" w:cstheme="minorHAnsi"/>
          <w:sz w:val="28"/>
          <w:szCs w:val="28"/>
        </w:rPr>
        <w:t>CONFCOMMERCIO COMO SI MOBILITA PER POSTICIPARE LA CHIUSURA DEI BAR</w:t>
      </w:r>
    </w:p>
    <w:p w14:paraId="46705F3E" w14:textId="6002A1AB" w:rsidR="00131469" w:rsidRDefault="00131469" w:rsidP="00131469">
      <w:pPr>
        <w:spacing w:after="120"/>
        <w:ind w:right="567"/>
        <w:jc w:val="center"/>
        <w:rPr>
          <w:rFonts w:ascii="Futura Hv BT" w:hAnsi="Futura Hv BT" w:cstheme="minorHAnsi"/>
          <w:sz w:val="28"/>
          <w:szCs w:val="28"/>
        </w:rPr>
      </w:pPr>
    </w:p>
    <w:p w14:paraId="6000F649" w14:textId="556EEC5E" w:rsidR="00131469" w:rsidRDefault="00131469" w:rsidP="00141C3F">
      <w:pPr>
        <w:ind w:right="567"/>
        <w:rPr>
          <w:rFonts w:ascii="Futura Lt BT" w:hAnsi="Futura Lt BT" w:cstheme="minorHAnsi"/>
        </w:rPr>
      </w:pPr>
      <w:r>
        <w:rPr>
          <w:rFonts w:ascii="Futura Lt BT" w:hAnsi="Futura Lt BT" w:cstheme="minorHAnsi"/>
        </w:rPr>
        <w:t>Dopo il primo giorno di applicazione dell’Ordinanza, nei pubblici esercizi la confusione stenta a diminuire nonostante le indicazioni regionali.</w:t>
      </w:r>
    </w:p>
    <w:p w14:paraId="6D1AE203" w14:textId="06E8B6BF" w:rsidR="00131469" w:rsidRDefault="00131469" w:rsidP="00141C3F">
      <w:pPr>
        <w:ind w:right="567"/>
        <w:rPr>
          <w:rFonts w:ascii="Futura Lt BT" w:hAnsi="Futura Lt BT" w:cstheme="minorHAnsi"/>
        </w:rPr>
      </w:pPr>
      <w:r>
        <w:rPr>
          <w:rFonts w:ascii="Futura Lt BT" w:hAnsi="Futura Lt BT" w:cstheme="minorHAnsi"/>
        </w:rPr>
        <w:t>“L’ordinanza presenta assurde indicazioni in particolare non si capisce perché i bar devono chiudere alle 18.00 e, inoltre, non vi sono chiarimenti in ordine al concetto di intrattenimento”. Secondo Confcommercio Como sarebbe più opportuno dare una serie di indicazioni chiare di come va gestito, all’interno del locale, l’afflusso di clientela.</w:t>
      </w:r>
    </w:p>
    <w:p w14:paraId="20F6F4B6" w14:textId="68AD045B" w:rsidR="00131469" w:rsidRDefault="00131469" w:rsidP="00141C3F">
      <w:pPr>
        <w:ind w:right="567"/>
        <w:rPr>
          <w:rFonts w:ascii="Futura Lt BT" w:hAnsi="Futura Lt BT" w:cstheme="minorHAnsi"/>
        </w:rPr>
      </w:pPr>
      <w:r>
        <w:rPr>
          <w:rFonts w:ascii="Futura Lt BT" w:hAnsi="Futura Lt BT" w:cstheme="minorHAnsi"/>
        </w:rPr>
        <w:t>“Stiamo predisponendo con la Fipe nazionale delle indicazioni dettate soprattutto dal buon senso per far s</w:t>
      </w:r>
      <w:r w:rsidR="00120E6C">
        <w:rPr>
          <w:rFonts w:ascii="Futura Lt BT" w:hAnsi="Futura Lt BT" w:cstheme="minorHAnsi"/>
        </w:rPr>
        <w:t>ì</w:t>
      </w:r>
      <w:bookmarkStart w:id="0" w:name="_GoBack"/>
      <w:bookmarkEnd w:id="0"/>
      <w:r>
        <w:rPr>
          <w:rFonts w:ascii="Futura Lt BT" w:hAnsi="Futura Lt BT" w:cstheme="minorHAnsi"/>
        </w:rPr>
        <w:t xml:space="preserve"> che non vi siano assembramenti all’interno dei locali</w:t>
      </w:r>
      <w:r w:rsidR="004529CA">
        <w:rPr>
          <w:rFonts w:ascii="Futura Lt BT" w:hAnsi="Futura Lt BT" w:cstheme="minorHAnsi"/>
        </w:rPr>
        <w:t>”</w:t>
      </w:r>
      <w:r w:rsidR="00B3398B">
        <w:rPr>
          <w:rFonts w:ascii="Futura Lt BT" w:hAnsi="Futura Lt BT" w:cstheme="minorHAnsi"/>
        </w:rPr>
        <w:t xml:space="preserve"> dichiara</w:t>
      </w:r>
      <w:r w:rsidR="004529CA">
        <w:rPr>
          <w:rFonts w:ascii="Futura Lt BT" w:hAnsi="Futura Lt BT" w:cstheme="minorHAnsi"/>
        </w:rPr>
        <w:t xml:space="preserve"> Mauro Elli, Vice Presidente di Fipe Como.</w:t>
      </w:r>
    </w:p>
    <w:p w14:paraId="66D4D225" w14:textId="4A10C253" w:rsidR="00131469" w:rsidRDefault="00131469" w:rsidP="00141C3F">
      <w:pPr>
        <w:ind w:right="567"/>
        <w:rPr>
          <w:rFonts w:ascii="Futura Lt BT" w:hAnsi="Futura Lt BT" w:cstheme="minorHAnsi"/>
        </w:rPr>
      </w:pPr>
      <w:r>
        <w:rPr>
          <w:rFonts w:ascii="Futura Lt BT" w:hAnsi="Futura Lt BT" w:cstheme="minorHAnsi"/>
        </w:rPr>
        <w:t>Pertanto, in un locale sarebbe possibile avere pure la musica come sottofondo purché vengano rispettati i principi di igiene e profilassi che sono indicati per questa tipologia di virus.</w:t>
      </w:r>
    </w:p>
    <w:p w14:paraId="3BF4926E" w14:textId="76619381" w:rsidR="00131469" w:rsidRDefault="00131469" w:rsidP="00141C3F">
      <w:pPr>
        <w:ind w:right="567"/>
        <w:rPr>
          <w:rFonts w:ascii="Futura Lt BT" w:hAnsi="Futura Lt BT" w:cstheme="minorHAnsi"/>
        </w:rPr>
      </w:pPr>
      <w:r>
        <w:rPr>
          <w:rFonts w:ascii="Futura Lt BT" w:hAnsi="Futura Lt BT" w:cstheme="minorHAnsi"/>
        </w:rPr>
        <w:t>Confcommercio</w:t>
      </w:r>
      <w:r w:rsidR="00B3398B">
        <w:rPr>
          <w:rFonts w:ascii="Futura Lt BT" w:hAnsi="Futura Lt BT" w:cstheme="minorHAnsi"/>
        </w:rPr>
        <w:t xml:space="preserve"> Como</w:t>
      </w:r>
      <w:r>
        <w:rPr>
          <w:rFonts w:ascii="Futura Lt BT" w:hAnsi="Futura Lt BT" w:cstheme="minorHAnsi"/>
        </w:rPr>
        <w:t xml:space="preserve"> sta anche predisponendo un’istanza al Prefetto perché abbia a modificare, ove possibile, l’ordinanza quanto meno a livello locale e provinciale.</w:t>
      </w:r>
    </w:p>
    <w:p w14:paraId="537B9CD2" w14:textId="580D0CEB" w:rsidR="00131469" w:rsidRDefault="004529CA" w:rsidP="00141C3F">
      <w:pPr>
        <w:ind w:right="567"/>
        <w:rPr>
          <w:rFonts w:ascii="Futura Lt BT" w:hAnsi="Futura Lt BT" w:cstheme="minorHAnsi"/>
        </w:rPr>
      </w:pPr>
      <w:r>
        <w:rPr>
          <w:rFonts w:ascii="Futura Lt BT" w:hAnsi="Futura Lt BT" w:cstheme="minorHAnsi"/>
        </w:rPr>
        <w:t>“</w:t>
      </w:r>
      <w:r w:rsidR="00131469">
        <w:rPr>
          <w:rFonts w:ascii="Futura Lt BT" w:hAnsi="Futura Lt BT" w:cstheme="minorHAnsi"/>
        </w:rPr>
        <w:t>Non nascondiamoci che sabato per gli ambrosiani è previsto il carnevale e molti ristoranti festeggiano questa data</w:t>
      </w:r>
      <w:r>
        <w:rPr>
          <w:rFonts w:ascii="Futura Lt BT" w:hAnsi="Futura Lt BT" w:cstheme="minorHAnsi"/>
        </w:rPr>
        <w:t xml:space="preserve">” </w:t>
      </w:r>
      <w:r w:rsidR="00B3398B">
        <w:rPr>
          <w:rFonts w:ascii="Futura Lt BT" w:hAnsi="Futura Lt BT" w:cstheme="minorHAnsi"/>
        </w:rPr>
        <w:t>dice Giovanni Ciceri, presidente Confcommercio Como.</w:t>
      </w:r>
      <w:r>
        <w:rPr>
          <w:rFonts w:ascii="Futura Lt BT" w:hAnsi="Futura Lt BT" w:cstheme="minorHAnsi"/>
        </w:rPr>
        <w:t xml:space="preserve"> “</w:t>
      </w:r>
      <w:r w:rsidR="00131469">
        <w:rPr>
          <w:rFonts w:ascii="Futura Lt BT" w:hAnsi="Futura Lt BT" w:cstheme="minorHAnsi"/>
        </w:rPr>
        <w:t xml:space="preserve">A costo di essere impopolari bisogna però anche avere il coraggio di non condannarci all’isolamento o farci travolgere dal panico e dalla paura avendo la volontà di uscire, di incontrarsi ma facendolo ovviamente rispettando poche e saggie norme che anche le nostre nonne </w:t>
      </w:r>
      <w:r w:rsidR="00141C3F">
        <w:rPr>
          <w:rFonts w:ascii="Futura Lt BT" w:hAnsi="Futura Lt BT" w:cstheme="minorHAnsi"/>
        </w:rPr>
        <w:t>ci</w:t>
      </w:r>
      <w:r w:rsidR="00131469">
        <w:rPr>
          <w:rFonts w:ascii="Futura Lt BT" w:hAnsi="Futura Lt BT" w:cstheme="minorHAnsi"/>
        </w:rPr>
        <w:t xml:space="preserve"> davano, dettate dal buon senso</w:t>
      </w:r>
      <w:r w:rsidR="00141C3F">
        <w:rPr>
          <w:rFonts w:ascii="Futura Lt BT" w:hAnsi="Futura Lt BT" w:cstheme="minorHAnsi"/>
        </w:rPr>
        <w:t>: e</w:t>
      </w:r>
      <w:r w:rsidR="00131469">
        <w:rPr>
          <w:rFonts w:ascii="Futura Lt BT" w:hAnsi="Futura Lt BT" w:cstheme="minorHAnsi"/>
        </w:rPr>
        <w:t>vitare gli as</w:t>
      </w:r>
      <w:r w:rsidR="00AE2E24">
        <w:rPr>
          <w:rFonts w:ascii="Futura Lt BT" w:hAnsi="Futura Lt BT" w:cstheme="minorHAnsi"/>
        </w:rPr>
        <w:t>sembramenti, non tenere i tavoli particolarmente vicini, provvedere alla pulizia e all’igiene dei bagni numerose volte durante il servizio, dare indicazioni ai propri dipendenti alla massima attenzione all’igiene personale utilizzando anche disinfettanti</w:t>
      </w:r>
      <w:r w:rsidR="00141C3F">
        <w:rPr>
          <w:rFonts w:ascii="Futura Lt BT" w:hAnsi="Futura Lt BT" w:cstheme="minorHAnsi"/>
        </w:rPr>
        <w:t>”</w:t>
      </w:r>
      <w:r w:rsidR="00AE2E24">
        <w:rPr>
          <w:rFonts w:ascii="Futura Lt BT" w:hAnsi="Futura Lt BT" w:cstheme="minorHAnsi"/>
        </w:rPr>
        <w:t>.</w:t>
      </w:r>
    </w:p>
    <w:p w14:paraId="18D7ED83" w14:textId="0CA6083E" w:rsidR="00AE2E24" w:rsidRDefault="004529CA" w:rsidP="00141C3F">
      <w:pPr>
        <w:ind w:right="567"/>
        <w:rPr>
          <w:rFonts w:ascii="Futura Lt BT" w:hAnsi="Futura Lt BT" w:cstheme="minorHAnsi"/>
        </w:rPr>
      </w:pPr>
      <w:r>
        <w:rPr>
          <w:rFonts w:ascii="Futura Lt BT" w:hAnsi="Futura Lt BT" w:cstheme="minorHAnsi"/>
        </w:rPr>
        <w:t>“</w:t>
      </w:r>
      <w:r w:rsidR="00AE2E24">
        <w:rPr>
          <w:rFonts w:ascii="Futura Lt BT" w:hAnsi="Futura Lt BT" w:cstheme="minorHAnsi"/>
        </w:rPr>
        <w:t>Siamo al massimo del ridicolo</w:t>
      </w:r>
      <w:r>
        <w:rPr>
          <w:rFonts w:ascii="Futura Lt BT" w:hAnsi="Futura Lt BT" w:cstheme="minorHAnsi"/>
        </w:rPr>
        <w:t xml:space="preserve"> – prosegue Confcommercio Como</w:t>
      </w:r>
      <w:r w:rsidR="009C06E6">
        <w:rPr>
          <w:rFonts w:ascii="Futura Lt BT" w:hAnsi="Futura Lt BT" w:cstheme="minorHAnsi"/>
        </w:rPr>
        <w:t xml:space="preserve"> </w:t>
      </w:r>
      <w:r>
        <w:rPr>
          <w:rFonts w:ascii="Futura Lt BT" w:hAnsi="Futura Lt BT" w:cstheme="minorHAnsi"/>
        </w:rPr>
        <w:t xml:space="preserve">- </w:t>
      </w:r>
      <w:r w:rsidR="00AE2E24">
        <w:rPr>
          <w:rFonts w:ascii="Futura Lt BT" w:hAnsi="Futura Lt BT" w:cstheme="minorHAnsi"/>
        </w:rPr>
        <w:t xml:space="preserve">dove le pasticcerie che fanno servizio al tavolo dovrebbero chiudere alle 18.00 o sospendere la somministrazione di </w:t>
      </w:r>
      <w:r w:rsidR="00AB1615">
        <w:rPr>
          <w:rFonts w:ascii="Futura Lt BT" w:hAnsi="Futura Lt BT" w:cstheme="minorHAnsi"/>
        </w:rPr>
        <w:t>cibo e bevande facendo però proseguire la vendita dei propri prodotti</w:t>
      </w:r>
      <w:r w:rsidR="00141C3F">
        <w:rPr>
          <w:rFonts w:ascii="Futura Lt BT" w:hAnsi="Futura Lt BT" w:cstheme="minorHAnsi"/>
        </w:rPr>
        <w:t>.</w:t>
      </w:r>
    </w:p>
    <w:p w14:paraId="2D3AD2CD" w14:textId="5189D437" w:rsidR="00141C3F" w:rsidRDefault="00141C3F" w:rsidP="00141C3F">
      <w:pPr>
        <w:ind w:right="567"/>
        <w:rPr>
          <w:rFonts w:ascii="Futura Lt BT" w:hAnsi="Futura Lt BT" w:cstheme="minorHAnsi"/>
        </w:rPr>
      </w:pPr>
      <w:r>
        <w:rPr>
          <w:rFonts w:ascii="Futura Lt BT" w:hAnsi="Futura Lt BT" w:cstheme="minorHAnsi"/>
        </w:rPr>
        <w:t>Tra le cose inconcepibili e incongruenti è la possibilità di somministrazione di prodotti artigianali fatta eccezione per i bar dimenticando che tantissimi bar e pasticcerie hanno produzione propria e di conseguenza potrebbero somministrare.</w:t>
      </w:r>
    </w:p>
    <w:p w14:paraId="2F9F1215" w14:textId="2A8EA2C2" w:rsidR="00141C3F" w:rsidRPr="00131469" w:rsidRDefault="00141C3F" w:rsidP="00141C3F">
      <w:pPr>
        <w:ind w:right="567"/>
        <w:rPr>
          <w:rFonts w:ascii="Futura Lt BT" w:hAnsi="Futura Lt BT" w:cstheme="minorHAnsi"/>
        </w:rPr>
      </w:pPr>
      <w:r>
        <w:rPr>
          <w:rFonts w:ascii="Futura Lt BT" w:hAnsi="Futura Lt BT" w:cstheme="minorHAnsi"/>
        </w:rPr>
        <w:t>Pertanto è un’assoluta incongruenza che le attività artigianali possano tenere aperto dopo le 18.00 mentre lo stesso genere di attività ma collegato al bar non è possibile.</w:t>
      </w:r>
      <w:r w:rsidR="00053943">
        <w:rPr>
          <w:rFonts w:ascii="Futura Lt BT" w:hAnsi="Futura Lt BT" w:cstheme="minorHAnsi"/>
        </w:rPr>
        <w:t xml:space="preserve"> Una chiara violazione della legge sulla concorrenza che prevede stesse regole e stessi diritti”.</w:t>
      </w:r>
    </w:p>
    <w:p w14:paraId="3AFE79B3" w14:textId="4F8F97FA" w:rsidR="00131469" w:rsidRDefault="00131469" w:rsidP="0037278E">
      <w:pPr>
        <w:spacing w:after="120"/>
        <w:ind w:right="567"/>
        <w:rPr>
          <w:rFonts w:ascii="Futura Lt BT" w:hAnsi="Futura Lt BT" w:cstheme="minorHAnsi"/>
          <w:sz w:val="22"/>
          <w:szCs w:val="22"/>
        </w:rPr>
      </w:pPr>
    </w:p>
    <w:p w14:paraId="704862C9" w14:textId="77777777" w:rsidR="00705C31" w:rsidRDefault="00705C31" w:rsidP="0033478A">
      <w:pPr>
        <w:spacing w:before="240"/>
        <w:ind w:right="425"/>
        <w:jc w:val="right"/>
        <w:rPr>
          <w:rFonts w:ascii="Futura Hv BT" w:hAnsi="Futura Hv BT" w:cs="Futura Lt BT"/>
        </w:rPr>
      </w:pPr>
      <w:r>
        <w:rPr>
          <w:rFonts w:ascii="Futura Hv BT" w:hAnsi="Futura Hv BT" w:cs="Futura Lt BT"/>
        </w:rPr>
        <w:t>UFFICIO STAMPA</w:t>
      </w:r>
    </w:p>
    <w:p w14:paraId="2402A9F0" w14:textId="77777777" w:rsidR="00705C31" w:rsidRDefault="00705C31" w:rsidP="00705C31">
      <w:pPr>
        <w:ind w:right="425"/>
        <w:jc w:val="right"/>
        <w:rPr>
          <w:rFonts w:ascii="Futura Hv BT" w:hAnsi="Futura Hv BT" w:cs="Futura Lt BT"/>
        </w:rPr>
      </w:pPr>
      <w:r>
        <w:rPr>
          <w:rFonts w:ascii="Futura Hv BT" w:hAnsi="Futura Hv BT" w:cs="Futura Lt BT"/>
        </w:rPr>
        <w:t>CONFCOMMERCIO COMO</w:t>
      </w:r>
    </w:p>
    <w:p w14:paraId="153E2BD7" w14:textId="77777777" w:rsidR="0037278E" w:rsidRDefault="0078167A" w:rsidP="0037278E">
      <w:pPr>
        <w:ind w:right="425"/>
        <w:jc w:val="right"/>
        <w:rPr>
          <w:rFonts w:ascii="Futura Hv BT" w:hAnsi="Futura Hv BT" w:cs="Futura Lt BT"/>
        </w:rPr>
      </w:pPr>
      <w:hyperlink r:id="rId8" w:history="1">
        <w:r w:rsidR="0037278E" w:rsidRPr="002E494C">
          <w:rPr>
            <w:rStyle w:val="Collegamentoipertestuale"/>
            <w:rFonts w:ascii="Futura Hv BT" w:hAnsi="Futura Hv BT" w:cs="Futura Lt BT"/>
          </w:rPr>
          <w:t>stampa@confcommerciocomo.it</w:t>
        </w:r>
      </w:hyperlink>
    </w:p>
    <w:p w14:paraId="0D248DCE" w14:textId="77777777" w:rsidR="0037278E" w:rsidRDefault="0037278E" w:rsidP="0037278E">
      <w:pPr>
        <w:ind w:right="425"/>
        <w:jc w:val="right"/>
        <w:rPr>
          <w:rFonts w:ascii="Futura Hv BT" w:hAnsi="Futura Hv BT" w:cs="Futura Lt BT"/>
        </w:rPr>
      </w:pPr>
    </w:p>
    <w:p w14:paraId="4E60E23D" w14:textId="77777777" w:rsidR="0037278E" w:rsidRDefault="0037278E" w:rsidP="00B553D0">
      <w:pPr>
        <w:ind w:right="425"/>
        <w:rPr>
          <w:rFonts w:ascii="Futura Hv BT" w:hAnsi="Futura Hv BT" w:cs="Futura Lt BT"/>
        </w:rPr>
      </w:pPr>
    </w:p>
    <w:p w14:paraId="75D42628" w14:textId="69C812E7" w:rsidR="00367104" w:rsidRDefault="00131469" w:rsidP="0037278E">
      <w:pPr>
        <w:ind w:right="425"/>
        <w:jc w:val="left"/>
        <w:rPr>
          <w:rFonts w:ascii="Futura Hv BT" w:hAnsi="Futura Hv BT" w:cs="Futura Lt BT"/>
        </w:rPr>
      </w:pPr>
      <w:r>
        <w:rPr>
          <w:rFonts w:ascii="Futura Hv BT" w:hAnsi="Futura Hv BT" w:cs="Futura Lt BT"/>
        </w:rPr>
        <w:t>25</w:t>
      </w:r>
      <w:r w:rsidR="00A14729">
        <w:rPr>
          <w:rFonts w:ascii="Futura Hv BT" w:hAnsi="Futura Hv BT" w:cs="Futura Lt BT"/>
        </w:rPr>
        <w:t xml:space="preserve"> febbr</w:t>
      </w:r>
      <w:r w:rsidR="003D2917">
        <w:rPr>
          <w:rFonts w:ascii="Futura Hv BT" w:hAnsi="Futura Hv BT" w:cs="Futura Lt BT"/>
        </w:rPr>
        <w:t>aio 2020</w:t>
      </w:r>
    </w:p>
    <w:sectPr w:rsidR="00367104" w:rsidSect="00AC170C">
      <w:headerReference w:type="first" r:id="rId9"/>
      <w:footerReference w:type="first" r:id="rId10"/>
      <w:type w:val="continuous"/>
      <w:pgSz w:w="11906" w:h="16838" w:code="9"/>
      <w:pgMar w:top="1899" w:right="566" w:bottom="1134" w:left="1134" w:header="284"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543E80" w14:textId="77777777" w:rsidR="0078167A" w:rsidRDefault="0078167A">
      <w:pPr>
        <w:rPr>
          <w:rFonts w:ascii="Times New Roman" w:hAnsi="Times New Roman" w:cs="Times New Roman"/>
        </w:rPr>
      </w:pPr>
      <w:r>
        <w:rPr>
          <w:rFonts w:ascii="Times New Roman" w:hAnsi="Times New Roman" w:cs="Times New Roman"/>
        </w:rPr>
        <w:separator/>
      </w:r>
    </w:p>
  </w:endnote>
  <w:endnote w:type="continuationSeparator" w:id="0">
    <w:p w14:paraId="42F1FE27" w14:textId="77777777" w:rsidR="0078167A" w:rsidRDefault="0078167A">
      <w:pPr>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wis721 Lt BT">
    <w:altName w:val="Calibri"/>
    <w:charset w:val="00"/>
    <w:family w:val="swiss"/>
    <w:pitch w:val="variable"/>
    <w:sig w:usb0="00000087" w:usb1="00000000" w:usb2="00000000" w:usb3="00000000" w:csb0="0000001B" w:csb1="00000000"/>
  </w:font>
  <w:font w:name="Geometr231 Hv BT">
    <w:charset w:val="00"/>
    <w:family w:val="swiss"/>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Futura Lt BT">
    <w:panose1 w:val="020B0402020204020303"/>
    <w:charset w:val="00"/>
    <w:family w:val="swiss"/>
    <w:pitch w:val="variable"/>
    <w:sig w:usb0="00000087" w:usb1="00000000" w:usb2="00000000" w:usb3="00000000" w:csb0="0000001B" w:csb1="00000000"/>
  </w:font>
  <w:font w:name="Futura Hv BT">
    <w:panose1 w:val="020B0702020204020204"/>
    <w:charset w:val="00"/>
    <w:family w:val="swiss"/>
    <w:pitch w:val="variable"/>
    <w:sig w:usb0="00000087"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7B3828" w14:textId="77777777" w:rsidR="0087258C" w:rsidRDefault="0087258C">
    <w:pPr>
      <w:pStyle w:val="Pidipagina"/>
      <w:pBdr>
        <w:top w:val="single" w:sz="4" w:space="1" w:color="auto"/>
      </w:pBdr>
      <w:ind w:left="-284" w:right="284"/>
      <w:rPr>
        <w:rFonts w:ascii="Futura Lt BT" w:hAnsi="Futura Lt BT" w:cs="Futura Lt BT"/>
        <w:sz w:val="15"/>
        <w:szCs w:val="15"/>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9DD4AE" w14:textId="77777777" w:rsidR="0078167A" w:rsidRDefault="0078167A">
      <w:pPr>
        <w:rPr>
          <w:rFonts w:ascii="Times New Roman" w:hAnsi="Times New Roman" w:cs="Times New Roman"/>
        </w:rPr>
      </w:pPr>
      <w:r>
        <w:rPr>
          <w:rFonts w:ascii="Times New Roman" w:hAnsi="Times New Roman" w:cs="Times New Roman"/>
        </w:rPr>
        <w:separator/>
      </w:r>
    </w:p>
  </w:footnote>
  <w:footnote w:type="continuationSeparator" w:id="0">
    <w:p w14:paraId="27B05BF3" w14:textId="77777777" w:rsidR="0078167A" w:rsidRDefault="0078167A">
      <w:pPr>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8A1957" w14:textId="77777777" w:rsidR="0087258C" w:rsidRDefault="00F123D0" w:rsidP="008A3BC9">
    <w:pPr>
      <w:pStyle w:val="Intestazione"/>
      <w:tabs>
        <w:tab w:val="clear" w:pos="9638"/>
        <w:tab w:val="right" w:pos="10773"/>
      </w:tabs>
      <w:ind w:leftChars="-354" w:left="-850" w:rightChars="-472" w:right="-1133"/>
      <w:jc w:val="left"/>
      <w:rPr>
        <w:rFonts w:ascii="Times New Roman" w:hAnsi="Times New Roman" w:cs="Times New Roman"/>
      </w:rPr>
    </w:pPr>
    <w:r w:rsidRPr="0061610B">
      <w:rPr>
        <w:rFonts w:ascii="Futura Hv BT" w:hAnsi="Futura Hv BT"/>
        <w:noProof/>
        <w:sz w:val="28"/>
        <w:szCs w:val="28"/>
      </w:rPr>
      <mc:AlternateContent>
        <mc:Choice Requires="wps">
          <w:drawing>
            <wp:anchor distT="0" distB="0" distL="114300" distR="114300" simplePos="0" relativeHeight="251659264" behindDoc="0" locked="0" layoutInCell="1" allowOverlap="1" wp14:anchorId="2891FB94" wp14:editId="036D2D51">
              <wp:simplePos x="0" y="0"/>
              <wp:positionH relativeFrom="margin">
                <wp:posOffset>3166110</wp:posOffset>
              </wp:positionH>
              <wp:positionV relativeFrom="paragraph">
                <wp:posOffset>562610</wp:posOffset>
              </wp:positionV>
              <wp:extent cx="3124200" cy="381000"/>
              <wp:effectExtent l="0" t="0" r="19050" b="19050"/>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381000"/>
                      </a:xfrm>
                      <a:prstGeom prst="rect">
                        <a:avLst/>
                      </a:prstGeom>
                      <a:solidFill>
                        <a:srgbClr val="FFFFFF"/>
                      </a:solidFill>
                      <a:ln w="9525">
                        <a:solidFill>
                          <a:srgbClr val="FFFFFF"/>
                        </a:solidFill>
                        <a:miter lim="800000"/>
                        <a:headEnd/>
                        <a:tailEnd/>
                      </a:ln>
                    </wps:spPr>
                    <wps:txbx>
                      <w:txbxContent>
                        <w:p w14:paraId="5918B717" w14:textId="77777777" w:rsidR="00F123D0" w:rsidRPr="0060785D" w:rsidRDefault="00F123D0" w:rsidP="00F123D0">
                          <w:pPr>
                            <w:ind w:left="-1134"/>
                            <w:jc w:val="right"/>
                            <w:rPr>
                              <w:rFonts w:ascii="Futura Lt BT" w:hAnsi="Futura Lt BT" w:cs="Futura Lt BT"/>
                              <w:b/>
                              <w:color w:val="244061"/>
                              <w:sz w:val="44"/>
                              <w:szCs w:val="44"/>
                            </w:rPr>
                          </w:pPr>
                          <w:r w:rsidRPr="0060785D">
                            <w:rPr>
                              <w:rFonts w:ascii="Futura Lt BT" w:hAnsi="Futura Lt BT" w:cs="Futura Lt BT"/>
                              <w:b/>
                              <w:color w:val="244061"/>
                              <w:sz w:val="44"/>
                              <w:szCs w:val="44"/>
                            </w:rPr>
                            <w:t>COMUNICATO STAMPA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1BFEFC" id="_x0000_t202" coordsize="21600,21600" o:spt="202" path="m,l,21600r21600,l21600,xe">
              <v:stroke joinstyle="miter"/>
              <v:path gradientshapeok="t" o:connecttype="rect"/>
            </v:shapetype>
            <v:shape id="Text Box 11" o:spid="_x0000_s1026" type="#_x0000_t202" style="position:absolute;left:0;text-align:left;margin-left:249.3pt;margin-top:44.3pt;width:246pt;height:30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" strokecolor="white">
              <v:textbox>
                <w:txbxContent>
                  <w:p w:rsidR="00F123D0" w:rsidRPr="0060785D" w:rsidRDefault="00F123D0" w:rsidP="00F123D0">
                    <w:pPr>
                      <w:ind w:left="-1134"/>
                      <w:jc w:val="right"/>
                      <w:rPr>
                        <w:rFonts w:ascii="Futura Lt BT" w:hAnsi="Futura Lt BT" w:cs="Futura Lt BT"/>
                        <w:b/>
                        <w:color w:val="244061"/>
                        <w:sz w:val="44"/>
                        <w:szCs w:val="44"/>
                      </w:rPr>
                    </w:pPr>
                    <w:r w:rsidRPr="0060785D">
                      <w:rPr>
                        <w:rFonts w:ascii="Futura Lt BT" w:hAnsi="Futura Lt BT" w:cs="Futura Lt BT"/>
                        <w:b/>
                        <w:color w:val="244061"/>
                        <w:sz w:val="44"/>
                        <w:szCs w:val="44"/>
                      </w:rPr>
                      <w:t>COMUNICATO STAMPA</w:t>
                    </w:r>
                  </w:p>
                </w:txbxContent>
              </v:textbox>
              <w10:wrap anchorx="margin"/>
            </v:shape>
          </w:pict>
        </mc:Fallback>
      </mc:AlternateContent>
    </w:r>
    <w:r w:rsidRPr="0061610B">
      <w:rPr>
        <w:rFonts w:ascii="Futura Hv BT" w:hAnsi="Futura Hv BT"/>
        <w:noProof/>
        <w:sz w:val="28"/>
        <w:szCs w:val="28"/>
      </w:rPr>
      <mc:AlternateContent>
        <mc:Choice Requires="wps">
          <w:drawing>
            <wp:anchor distT="0" distB="0" distL="114300" distR="114300" simplePos="0" relativeHeight="251661312" behindDoc="0" locked="0" layoutInCell="1" allowOverlap="1" wp14:anchorId="0E703A05" wp14:editId="026E9123">
              <wp:simplePos x="0" y="0"/>
              <wp:positionH relativeFrom="column">
                <wp:posOffset>314325</wp:posOffset>
              </wp:positionH>
              <wp:positionV relativeFrom="paragraph">
                <wp:posOffset>620395</wp:posOffset>
              </wp:positionV>
              <wp:extent cx="1362075" cy="238125"/>
              <wp:effectExtent l="13335" t="11430" r="5715" b="7620"/>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238125"/>
                      </a:xfrm>
                      <a:prstGeom prst="rect">
                        <a:avLst/>
                      </a:prstGeom>
                      <a:solidFill>
                        <a:srgbClr val="FFFFFF"/>
                      </a:solidFill>
                      <a:ln w="9525">
                        <a:solidFill>
                          <a:srgbClr val="FFFFFF"/>
                        </a:solidFill>
                        <a:miter lim="800000"/>
                        <a:headEnd/>
                        <a:tailEnd/>
                      </a:ln>
                    </wps:spPr>
                    <wps:txbx>
                      <w:txbxContent>
                        <w:p w14:paraId="173241B1" w14:textId="77777777" w:rsidR="00F123D0" w:rsidRDefault="00F123D0" w:rsidP="00F123D0">
                          <w:pPr>
                            <w:ind w:left="-1134"/>
                            <w:jc w:val="right"/>
                            <w:rPr>
                              <w:rFonts w:ascii="Futura Lt BT" w:hAnsi="Futura Lt BT" w:cs="Futura Lt BT"/>
                              <w:color w:val="244061"/>
                              <w:sz w:val="18"/>
                              <w:szCs w:val="18"/>
                            </w:rPr>
                          </w:pPr>
                          <w:r>
                            <w:rPr>
                              <w:rFonts w:ascii="Futura Lt BT" w:hAnsi="Futura Lt BT" w:cs="Futura Lt BT"/>
                              <w:color w:val="244061"/>
                              <w:sz w:val="18"/>
                              <w:szCs w:val="18"/>
                            </w:rPr>
                            <w:t>Via Ballarini, 12 - Como</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E7FCCED" id="_x0000_s1027" type="#_x0000_t202" style="position:absolute;left:0;text-align:left;margin-left:24.75pt;margin-top:48.85pt;width:107.25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" strokecolor="white">
              <v:textbox style="mso-fit-shape-to-text:t">
                <w:txbxContent>
                  <w:p w:rsidR="00F123D0" w:rsidRDefault="00F123D0" w:rsidP="00F123D0">
                    <w:pPr>
                      <w:ind w:left="-1134"/>
                      <w:jc w:val="right"/>
                      <w:rPr>
                        <w:rFonts w:ascii="Futura Lt BT" w:hAnsi="Futura Lt BT" w:cs="Futura Lt BT"/>
                        <w:color w:val="244061"/>
                        <w:sz w:val="18"/>
                        <w:szCs w:val="18"/>
                      </w:rPr>
                    </w:pPr>
                    <w:r>
                      <w:rPr>
                        <w:rFonts w:ascii="Futura Lt BT" w:hAnsi="Futura Lt BT" w:cs="Futura Lt BT"/>
                        <w:color w:val="244061"/>
                        <w:sz w:val="18"/>
                        <w:szCs w:val="18"/>
                      </w:rPr>
                      <w:t>Via Ballarini, 12 - Como</w:t>
                    </w:r>
                  </w:p>
                </w:txbxContent>
              </v:textbox>
            </v:shape>
          </w:pict>
        </mc:Fallback>
      </mc:AlternateContent>
    </w:r>
    <w:r w:rsidR="008A3BC9">
      <w:rPr>
        <w:rFonts w:ascii="Times New Roman" w:hAnsi="Times New Roman" w:cs="Times New Roman"/>
        <w:noProof/>
      </w:rPr>
      <w:drawing>
        <wp:inline distT="0" distB="0" distL="0" distR="0" wp14:anchorId="66C28B7B" wp14:editId="506DEE7D">
          <wp:extent cx="2838450" cy="628650"/>
          <wp:effectExtent l="0" t="0" r="0" b="0"/>
          <wp:docPr id="11" name="Immagine 11" descr="Q:\AreeComuni\Immagini\Loghi Confcommercio\AltaDefinizione\jpeg\CONFComoORIZtrasparen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AreeComuni\Immagini\Loghi Confcommercio\AltaDefinizione\jpeg\CONFComoORIZtrasparente.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38450" cy="628650"/>
                  </a:xfrm>
                  <a:prstGeom prst="rect">
                    <a:avLst/>
                  </a:prstGeom>
                  <a:noFill/>
                  <a:ln>
                    <a:noFill/>
                  </a:ln>
                </pic:spPr>
              </pic:pic>
            </a:graphicData>
          </a:graphic>
        </wp:inline>
      </w:drawing>
    </w:r>
    <w:r w:rsidR="008A3BC9">
      <w:rPr>
        <w:noProof/>
      </w:rPr>
      <w:drawing>
        <wp:anchor distT="0" distB="0" distL="114300" distR="114300" simplePos="0" relativeHeight="251657216" behindDoc="0" locked="0" layoutInCell="1" allowOverlap="1" wp14:anchorId="2463051B" wp14:editId="05C7B288">
          <wp:simplePos x="0" y="0"/>
          <wp:positionH relativeFrom="column">
            <wp:posOffset>2413000</wp:posOffset>
          </wp:positionH>
          <wp:positionV relativeFrom="paragraph">
            <wp:posOffset>-151765</wp:posOffset>
          </wp:positionV>
          <wp:extent cx="4290060" cy="1504950"/>
          <wp:effectExtent l="0" t="0" r="0" b="0"/>
          <wp:wrapSquare wrapText="bothSides"/>
          <wp:docPr id="12" name="Immagine 17" descr="CONFcomoTESTAcol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7" descr="CONFcomoTESTAcolore"/>
                  <pic:cNvPicPr>
                    <a:picLocks noChangeAspect="1" noChangeArrowheads="1"/>
                  </pic:cNvPicPr>
                </pic:nvPicPr>
                <pic:blipFill>
                  <a:blip r:embed="rId2">
                    <a:extLst>
                      <a:ext uri="{28A0092B-C50C-407E-A947-70E740481C1C}">
                        <a14:useLocalDpi xmlns:a14="http://schemas.microsoft.com/office/drawing/2010/main" val="0"/>
                      </a:ext>
                    </a:extLst>
                  </a:blip>
                  <a:srcRect l="41431"/>
                  <a:stretch>
                    <a:fillRect/>
                  </a:stretch>
                </pic:blipFill>
                <pic:spPr bwMode="auto">
                  <a:xfrm>
                    <a:off x="0" y="0"/>
                    <a:ext cx="4290060" cy="15049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21363D"/>
    <w:multiLevelType w:val="multilevel"/>
    <w:tmpl w:val="025AA6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72659CF"/>
    <w:multiLevelType w:val="singleLevel"/>
    <w:tmpl w:val="0410000F"/>
    <w:lvl w:ilvl="0">
      <w:start w:val="1"/>
      <w:numFmt w:val="decimal"/>
      <w:lvlText w:val="%1."/>
      <w:lvlJc w:val="left"/>
      <w:pPr>
        <w:tabs>
          <w:tab w:val="num" w:pos="360"/>
        </w:tabs>
        <w:ind w:left="360" w:hanging="360"/>
      </w:pPr>
      <w:rPr>
        <w:rFonts w:ascii="Times New Roman" w:hAnsi="Times New Roman" w:cs="Times New Roman"/>
      </w:rPr>
    </w:lvl>
  </w:abstractNum>
  <w:abstractNum w:abstractNumId="2" w15:restartNumberingAfterBreak="0">
    <w:nsid w:val="6B852A4A"/>
    <w:multiLevelType w:val="multilevel"/>
    <w:tmpl w:val="411C453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C7E6585"/>
    <w:multiLevelType w:val="singleLevel"/>
    <w:tmpl w:val="04100001"/>
    <w:lvl w:ilvl="0">
      <w:start w:val="1"/>
      <w:numFmt w:val="bullet"/>
      <w:lvlText w:val=""/>
      <w:lvlJc w:val="left"/>
      <w:pPr>
        <w:tabs>
          <w:tab w:val="num" w:pos="360"/>
        </w:tabs>
        <w:ind w:left="360" w:hanging="360"/>
      </w:pPr>
      <w:rPr>
        <w:rFonts w:ascii="Symbol" w:hAnsi="Symbol" w:cs="Symbol" w:hint="default"/>
      </w:rPr>
    </w:lvl>
  </w:abstractNum>
  <w:abstractNum w:abstractNumId="4" w15:restartNumberingAfterBreak="0">
    <w:nsid w:val="78406F80"/>
    <w:multiLevelType w:val="hybridMultilevel"/>
    <w:tmpl w:val="C71AB47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454"/>
  <w:hyphenationZone w:val="283"/>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3BC9"/>
    <w:rsid w:val="00012C87"/>
    <w:rsid w:val="00021B02"/>
    <w:rsid w:val="00022C46"/>
    <w:rsid w:val="00030006"/>
    <w:rsid w:val="000363F1"/>
    <w:rsid w:val="00053943"/>
    <w:rsid w:val="00056DBF"/>
    <w:rsid w:val="00063440"/>
    <w:rsid w:val="0006374C"/>
    <w:rsid w:val="00074BFA"/>
    <w:rsid w:val="000802B8"/>
    <w:rsid w:val="00081E86"/>
    <w:rsid w:val="00087C2C"/>
    <w:rsid w:val="00092453"/>
    <w:rsid w:val="0009542D"/>
    <w:rsid w:val="000C03FF"/>
    <w:rsid w:val="000C2A14"/>
    <w:rsid w:val="000C2BD1"/>
    <w:rsid w:val="000E576F"/>
    <w:rsid w:val="000F396B"/>
    <w:rsid w:val="001042F0"/>
    <w:rsid w:val="00106FB2"/>
    <w:rsid w:val="00107664"/>
    <w:rsid w:val="00120E6C"/>
    <w:rsid w:val="00131469"/>
    <w:rsid w:val="001364E9"/>
    <w:rsid w:val="00141C3F"/>
    <w:rsid w:val="00144274"/>
    <w:rsid w:val="0015230C"/>
    <w:rsid w:val="00156806"/>
    <w:rsid w:val="00165868"/>
    <w:rsid w:val="0017010C"/>
    <w:rsid w:val="00171EEE"/>
    <w:rsid w:val="00174B78"/>
    <w:rsid w:val="001833D9"/>
    <w:rsid w:val="0018387A"/>
    <w:rsid w:val="00185BF0"/>
    <w:rsid w:val="00190F5B"/>
    <w:rsid w:val="00192982"/>
    <w:rsid w:val="001A2A65"/>
    <w:rsid w:val="001B7663"/>
    <w:rsid w:val="001C4F99"/>
    <w:rsid w:val="001E42CE"/>
    <w:rsid w:val="001F127C"/>
    <w:rsid w:val="00200695"/>
    <w:rsid w:val="002036AE"/>
    <w:rsid w:val="00203D6F"/>
    <w:rsid w:val="00205569"/>
    <w:rsid w:val="00225E10"/>
    <w:rsid w:val="00245268"/>
    <w:rsid w:val="00251D4F"/>
    <w:rsid w:val="00252382"/>
    <w:rsid w:val="002603E0"/>
    <w:rsid w:val="00264672"/>
    <w:rsid w:val="00272700"/>
    <w:rsid w:val="002A0A34"/>
    <w:rsid w:val="002A3369"/>
    <w:rsid w:val="002C3A0C"/>
    <w:rsid w:val="002E550D"/>
    <w:rsid w:val="002F3213"/>
    <w:rsid w:val="0033478A"/>
    <w:rsid w:val="00335068"/>
    <w:rsid w:val="00335336"/>
    <w:rsid w:val="003373A5"/>
    <w:rsid w:val="0035246B"/>
    <w:rsid w:val="00357330"/>
    <w:rsid w:val="00357A45"/>
    <w:rsid w:val="0036279C"/>
    <w:rsid w:val="00367104"/>
    <w:rsid w:val="00367BEC"/>
    <w:rsid w:val="00370D99"/>
    <w:rsid w:val="0037278E"/>
    <w:rsid w:val="00382E48"/>
    <w:rsid w:val="00385E76"/>
    <w:rsid w:val="003949EE"/>
    <w:rsid w:val="003A7896"/>
    <w:rsid w:val="003B33B1"/>
    <w:rsid w:val="003D2917"/>
    <w:rsid w:val="003E7516"/>
    <w:rsid w:val="003E7693"/>
    <w:rsid w:val="00407519"/>
    <w:rsid w:val="004150C2"/>
    <w:rsid w:val="004216CA"/>
    <w:rsid w:val="0042758B"/>
    <w:rsid w:val="004431FD"/>
    <w:rsid w:val="00444EB0"/>
    <w:rsid w:val="004460D6"/>
    <w:rsid w:val="00447CDD"/>
    <w:rsid w:val="004529CA"/>
    <w:rsid w:val="00463DEF"/>
    <w:rsid w:val="00473851"/>
    <w:rsid w:val="00474FF5"/>
    <w:rsid w:val="00480C7B"/>
    <w:rsid w:val="00493ED8"/>
    <w:rsid w:val="004947C8"/>
    <w:rsid w:val="0049588F"/>
    <w:rsid w:val="004B4073"/>
    <w:rsid w:val="004C5372"/>
    <w:rsid w:val="004D32D4"/>
    <w:rsid w:val="004D4AE7"/>
    <w:rsid w:val="004E1485"/>
    <w:rsid w:val="004E4BD3"/>
    <w:rsid w:val="004F2D9B"/>
    <w:rsid w:val="004F3E97"/>
    <w:rsid w:val="004F78C2"/>
    <w:rsid w:val="005079B2"/>
    <w:rsid w:val="00507B82"/>
    <w:rsid w:val="005316AF"/>
    <w:rsid w:val="00535691"/>
    <w:rsid w:val="0054072B"/>
    <w:rsid w:val="005433E4"/>
    <w:rsid w:val="00551098"/>
    <w:rsid w:val="005553BE"/>
    <w:rsid w:val="005612A1"/>
    <w:rsid w:val="00572B3B"/>
    <w:rsid w:val="005759FF"/>
    <w:rsid w:val="00581877"/>
    <w:rsid w:val="00585AB9"/>
    <w:rsid w:val="005C53F6"/>
    <w:rsid w:val="005F144E"/>
    <w:rsid w:val="005F79BD"/>
    <w:rsid w:val="0060785D"/>
    <w:rsid w:val="0061591F"/>
    <w:rsid w:val="0061610B"/>
    <w:rsid w:val="006255BD"/>
    <w:rsid w:val="00627424"/>
    <w:rsid w:val="00641C7E"/>
    <w:rsid w:val="006515DB"/>
    <w:rsid w:val="00651876"/>
    <w:rsid w:val="006678A4"/>
    <w:rsid w:val="006A5ABC"/>
    <w:rsid w:val="006B3C19"/>
    <w:rsid w:val="006B79CC"/>
    <w:rsid w:val="006C0BDC"/>
    <w:rsid w:val="006C453E"/>
    <w:rsid w:val="006D540F"/>
    <w:rsid w:val="006E03E8"/>
    <w:rsid w:val="006E306B"/>
    <w:rsid w:val="006E7762"/>
    <w:rsid w:val="006F37B9"/>
    <w:rsid w:val="006F435B"/>
    <w:rsid w:val="007045D6"/>
    <w:rsid w:val="00705C31"/>
    <w:rsid w:val="007112F2"/>
    <w:rsid w:val="0074382B"/>
    <w:rsid w:val="00755CD9"/>
    <w:rsid w:val="00762045"/>
    <w:rsid w:val="00762A30"/>
    <w:rsid w:val="00762E79"/>
    <w:rsid w:val="00767012"/>
    <w:rsid w:val="0077232F"/>
    <w:rsid w:val="00775890"/>
    <w:rsid w:val="0078167A"/>
    <w:rsid w:val="00782683"/>
    <w:rsid w:val="00785196"/>
    <w:rsid w:val="00787F7B"/>
    <w:rsid w:val="0079592E"/>
    <w:rsid w:val="007A04E1"/>
    <w:rsid w:val="007A0646"/>
    <w:rsid w:val="007C10EF"/>
    <w:rsid w:val="007C2D1E"/>
    <w:rsid w:val="007C3328"/>
    <w:rsid w:val="007C40A8"/>
    <w:rsid w:val="007D4803"/>
    <w:rsid w:val="007E38BF"/>
    <w:rsid w:val="007F4F74"/>
    <w:rsid w:val="00804D8C"/>
    <w:rsid w:val="00814478"/>
    <w:rsid w:val="00814BCB"/>
    <w:rsid w:val="00850749"/>
    <w:rsid w:val="00851761"/>
    <w:rsid w:val="008525AA"/>
    <w:rsid w:val="008544E6"/>
    <w:rsid w:val="00855D62"/>
    <w:rsid w:val="0086423B"/>
    <w:rsid w:val="0087258C"/>
    <w:rsid w:val="00893D13"/>
    <w:rsid w:val="0089509D"/>
    <w:rsid w:val="008A3BC9"/>
    <w:rsid w:val="008B2BE2"/>
    <w:rsid w:val="008B3417"/>
    <w:rsid w:val="008B43F4"/>
    <w:rsid w:val="008C5857"/>
    <w:rsid w:val="008C7D74"/>
    <w:rsid w:val="008F3BFA"/>
    <w:rsid w:val="008F47BB"/>
    <w:rsid w:val="008F4A1A"/>
    <w:rsid w:val="008F5E5B"/>
    <w:rsid w:val="009128AE"/>
    <w:rsid w:val="00922303"/>
    <w:rsid w:val="00925EF3"/>
    <w:rsid w:val="00933894"/>
    <w:rsid w:val="00933D0F"/>
    <w:rsid w:val="009341EF"/>
    <w:rsid w:val="009425D7"/>
    <w:rsid w:val="00962CFE"/>
    <w:rsid w:val="00970BFA"/>
    <w:rsid w:val="00975251"/>
    <w:rsid w:val="0097672B"/>
    <w:rsid w:val="00991A1E"/>
    <w:rsid w:val="00997629"/>
    <w:rsid w:val="009A00D1"/>
    <w:rsid w:val="009A2CD8"/>
    <w:rsid w:val="009A5817"/>
    <w:rsid w:val="009A60E5"/>
    <w:rsid w:val="009B5A6A"/>
    <w:rsid w:val="009B5EA1"/>
    <w:rsid w:val="009C06E6"/>
    <w:rsid w:val="009C5DAF"/>
    <w:rsid w:val="009D4AE7"/>
    <w:rsid w:val="009E0767"/>
    <w:rsid w:val="009E3FA0"/>
    <w:rsid w:val="009E5E1F"/>
    <w:rsid w:val="009E633D"/>
    <w:rsid w:val="009F0CDD"/>
    <w:rsid w:val="009F140D"/>
    <w:rsid w:val="00A00580"/>
    <w:rsid w:val="00A06934"/>
    <w:rsid w:val="00A10D7A"/>
    <w:rsid w:val="00A14729"/>
    <w:rsid w:val="00A1709B"/>
    <w:rsid w:val="00A20743"/>
    <w:rsid w:val="00A21D4F"/>
    <w:rsid w:val="00A229B0"/>
    <w:rsid w:val="00A27A66"/>
    <w:rsid w:val="00A55BDC"/>
    <w:rsid w:val="00A5663B"/>
    <w:rsid w:val="00A745B2"/>
    <w:rsid w:val="00A77D84"/>
    <w:rsid w:val="00A83CBF"/>
    <w:rsid w:val="00A83FC7"/>
    <w:rsid w:val="00A85F2A"/>
    <w:rsid w:val="00AA1F98"/>
    <w:rsid w:val="00AA7474"/>
    <w:rsid w:val="00AB1615"/>
    <w:rsid w:val="00AB3A79"/>
    <w:rsid w:val="00AC170C"/>
    <w:rsid w:val="00AC1AB5"/>
    <w:rsid w:val="00AD7578"/>
    <w:rsid w:val="00AE2E24"/>
    <w:rsid w:val="00AE65BA"/>
    <w:rsid w:val="00AF7431"/>
    <w:rsid w:val="00B21D6A"/>
    <w:rsid w:val="00B3398B"/>
    <w:rsid w:val="00B41DA0"/>
    <w:rsid w:val="00B429EB"/>
    <w:rsid w:val="00B5079F"/>
    <w:rsid w:val="00B553D0"/>
    <w:rsid w:val="00B570E0"/>
    <w:rsid w:val="00B61203"/>
    <w:rsid w:val="00B61583"/>
    <w:rsid w:val="00B711EE"/>
    <w:rsid w:val="00B77818"/>
    <w:rsid w:val="00B80ED3"/>
    <w:rsid w:val="00B828CD"/>
    <w:rsid w:val="00B85774"/>
    <w:rsid w:val="00B85D2B"/>
    <w:rsid w:val="00BA37E0"/>
    <w:rsid w:val="00BA39AE"/>
    <w:rsid w:val="00BC0818"/>
    <w:rsid w:val="00BC4B21"/>
    <w:rsid w:val="00BD2075"/>
    <w:rsid w:val="00BD7122"/>
    <w:rsid w:val="00BE2AD9"/>
    <w:rsid w:val="00BE41BF"/>
    <w:rsid w:val="00BE5E45"/>
    <w:rsid w:val="00C022A8"/>
    <w:rsid w:val="00C046AA"/>
    <w:rsid w:val="00C06EF2"/>
    <w:rsid w:val="00C2328B"/>
    <w:rsid w:val="00C318E9"/>
    <w:rsid w:val="00C3260B"/>
    <w:rsid w:val="00C32957"/>
    <w:rsid w:val="00C34EFE"/>
    <w:rsid w:val="00C37938"/>
    <w:rsid w:val="00C410E9"/>
    <w:rsid w:val="00C437C7"/>
    <w:rsid w:val="00C4614D"/>
    <w:rsid w:val="00C53BE7"/>
    <w:rsid w:val="00C66DE0"/>
    <w:rsid w:val="00C67A9B"/>
    <w:rsid w:val="00C77755"/>
    <w:rsid w:val="00C8142F"/>
    <w:rsid w:val="00C85C2F"/>
    <w:rsid w:val="00C901AD"/>
    <w:rsid w:val="00C9662A"/>
    <w:rsid w:val="00CA75EA"/>
    <w:rsid w:val="00CD3F97"/>
    <w:rsid w:val="00CD57F3"/>
    <w:rsid w:val="00CE3AFB"/>
    <w:rsid w:val="00CF2B75"/>
    <w:rsid w:val="00CF7A99"/>
    <w:rsid w:val="00CF7C25"/>
    <w:rsid w:val="00D011F3"/>
    <w:rsid w:val="00D02FB4"/>
    <w:rsid w:val="00D156BA"/>
    <w:rsid w:val="00D32852"/>
    <w:rsid w:val="00D37372"/>
    <w:rsid w:val="00D45684"/>
    <w:rsid w:val="00D502C0"/>
    <w:rsid w:val="00D516C6"/>
    <w:rsid w:val="00D517BE"/>
    <w:rsid w:val="00D546BF"/>
    <w:rsid w:val="00D552C7"/>
    <w:rsid w:val="00D60327"/>
    <w:rsid w:val="00D64780"/>
    <w:rsid w:val="00D66D80"/>
    <w:rsid w:val="00D72231"/>
    <w:rsid w:val="00D74A85"/>
    <w:rsid w:val="00DA077A"/>
    <w:rsid w:val="00DB3AF9"/>
    <w:rsid w:val="00DC0CC7"/>
    <w:rsid w:val="00DC42F3"/>
    <w:rsid w:val="00DD6992"/>
    <w:rsid w:val="00DF3E4A"/>
    <w:rsid w:val="00E00F4B"/>
    <w:rsid w:val="00E11626"/>
    <w:rsid w:val="00E20F05"/>
    <w:rsid w:val="00E27CB9"/>
    <w:rsid w:val="00E34F07"/>
    <w:rsid w:val="00E43777"/>
    <w:rsid w:val="00E43858"/>
    <w:rsid w:val="00E45C8A"/>
    <w:rsid w:val="00E64A84"/>
    <w:rsid w:val="00E717B8"/>
    <w:rsid w:val="00E76F69"/>
    <w:rsid w:val="00E7773D"/>
    <w:rsid w:val="00E77AB3"/>
    <w:rsid w:val="00E81A09"/>
    <w:rsid w:val="00E95F8D"/>
    <w:rsid w:val="00EA29A4"/>
    <w:rsid w:val="00ED5078"/>
    <w:rsid w:val="00ED61C0"/>
    <w:rsid w:val="00ED6E18"/>
    <w:rsid w:val="00EE0FB6"/>
    <w:rsid w:val="00EE165D"/>
    <w:rsid w:val="00EE51D0"/>
    <w:rsid w:val="00EF34BB"/>
    <w:rsid w:val="00EF4B67"/>
    <w:rsid w:val="00EF64BE"/>
    <w:rsid w:val="00EF6F34"/>
    <w:rsid w:val="00F00463"/>
    <w:rsid w:val="00F02841"/>
    <w:rsid w:val="00F123D0"/>
    <w:rsid w:val="00F23D6A"/>
    <w:rsid w:val="00F33077"/>
    <w:rsid w:val="00F34B1A"/>
    <w:rsid w:val="00F43BB2"/>
    <w:rsid w:val="00F4709A"/>
    <w:rsid w:val="00F5012C"/>
    <w:rsid w:val="00F6410C"/>
    <w:rsid w:val="00F66FC4"/>
    <w:rsid w:val="00F71218"/>
    <w:rsid w:val="00F86877"/>
    <w:rsid w:val="00F960D6"/>
    <w:rsid w:val="00F96289"/>
    <w:rsid w:val="00FB0CF7"/>
    <w:rsid w:val="00FC1163"/>
    <w:rsid w:val="00FD705D"/>
    <w:rsid w:val="00FE6DBE"/>
    <w:rsid w:val="00FF02E0"/>
    <w:rsid w:val="00FF24D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D541C20"/>
  <w15:docId w15:val="{8AE09E31-491D-4154-AA6D-DB025D369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jc w:val="both"/>
    </w:pPr>
    <w:rPr>
      <w:rFonts w:ascii="Swis721 Lt BT" w:hAnsi="Swis721 Lt BT" w:cs="Swis721 Lt BT"/>
      <w:sz w:val="24"/>
      <w:szCs w:val="24"/>
    </w:rPr>
  </w:style>
  <w:style w:type="paragraph" w:styleId="Titolo1">
    <w:name w:val="heading 1"/>
    <w:basedOn w:val="Normale"/>
    <w:next w:val="Normale"/>
    <w:link w:val="Titolo1Carattere"/>
    <w:uiPriority w:val="99"/>
    <w:qFormat/>
    <w:pPr>
      <w:keepNext/>
      <w:outlineLvl w:val="0"/>
    </w:pPr>
    <w:rPr>
      <w:rFonts w:ascii="Geometr231 Hv BT" w:hAnsi="Geometr231 Hv BT" w:cs="Geometr231 Hv BT"/>
    </w:rPr>
  </w:style>
  <w:style w:type="paragraph" w:styleId="Titolo2">
    <w:name w:val="heading 2"/>
    <w:basedOn w:val="Normale"/>
    <w:next w:val="Normale"/>
    <w:link w:val="Titolo2Carattere"/>
    <w:uiPriority w:val="99"/>
    <w:qFormat/>
    <w:pPr>
      <w:keepNext/>
      <w:ind w:firstLine="1134"/>
      <w:outlineLvl w:val="1"/>
    </w:pPr>
    <w:rPr>
      <w:u w:val="single"/>
    </w:rPr>
  </w:style>
  <w:style w:type="paragraph" w:styleId="Titolo4">
    <w:name w:val="heading 4"/>
    <w:basedOn w:val="Normale"/>
    <w:next w:val="Normale"/>
    <w:link w:val="Titolo4Carattere"/>
    <w:uiPriority w:val="9"/>
    <w:semiHidden/>
    <w:unhideWhenUsed/>
    <w:qFormat/>
    <w:rsid w:val="006C0BDC"/>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9"/>
    <w:rPr>
      <w:rFonts w:ascii="Cambria" w:hAnsi="Cambria" w:cs="Cambria"/>
      <w:b/>
      <w:bCs/>
      <w:kern w:val="32"/>
      <w:sz w:val="32"/>
      <w:szCs w:val="32"/>
    </w:rPr>
  </w:style>
  <w:style w:type="character" w:customStyle="1" w:styleId="Titolo2Carattere">
    <w:name w:val="Titolo 2 Carattere"/>
    <w:link w:val="Titolo2"/>
    <w:uiPriority w:val="99"/>
    <w:rPr>
      <w:rFonts w:ascii="Cambria" w:hAnsi="Cambria" w:cs="Cambria"/>
      <w:b/>
      <w:bCs/>
      <w:i/>
      <w:iCs/>
      <w:sz w:val="28"/>
      <w:szCs w:val="28"/>
    </w:rPr>
  </w:style>
  <w:style w:type="character" w:styleId="Collegamentoipertestuale">
    <w:name w:val="Hyperlink"/>
    <w:uiPriority w:val="99"/>
    <w:rPr>
      <w:rFonts w:ascii="Times New Roman" w:hAnsi="Times New Roman" w:cs="Times New Roman"/>
      <w:color w:val="0000FF"/>
      <w:u w:val="single"/>
    </w:rPr>
  </w:style>
  <w:style w:type="paragraph" w:styleId="Intestazione">
    <w:name w:val="header"/>
    <w:basedOn w:val="Normale"/>
    <w:link w:val="IntestazioneCarattere"/>
    <w:pPr>
      <w:tabs>
        <w:tab w:val="center" w:pos="4819"/>
        <w:tab w:val="right" w:pos="9638"/>
      </w:tabs>
    </w:pPr>
  </w:style>
  <w:style w:type="character" w:customStyle="1" w:styleId="IntestazioneCarattere">
    <w:name w:val="Intestazione Carattere"/>
    <w:link w:val="Intestazione"/>
    <w:rPr>
      <w:rFonts w:ascii="Swis721 Lt BT" w:hAnsi="Swis721 Lt BT" w:cs="Swis721 Lt BT"/>
      <w:sz w:val="24"/>
      <w:szCs w:val="24"/>
    </w:rPr>
  </w:style>
  <w:style w:type="paragraph" w:styleId="Pidipagina">
    <w:name w:val="footer"/>
    <w:basedOn w:val="Normale"/>
    <w:link w:val="PidipaginaCarattere"/>
    <w:uiPriority w:val="99"/>
    <w:pPr>
      <w:tabs>
        <w:tab w:val="center" w:pos="4819"/>
        <w:tab w:val="right" w:pos="9638"/>
      </w:tabs>
    </w:pPr>
  </w:style>
  <w:style w:type="character" w:customStyle="1" w:styleId="PidipaginaCarattere">
    <w:name w:val="Piè di pagina Carattere"/>
    <w:link w:val="Pidipagina"/>
    <w:uiPriority w:val="99"/>
    <w:rPr>
      <w:rFonts w:ascii="Swis721 Lt BT" w:hAnsi="Swis721 Lt BT" w:cs="Swis721 Lt BT"/>
      <w:sz w:val="24"/>
      <w:szCs w:val="24"/>
    </w:rPr>
  </w:style>
  <w:style w:type="paragraph" w:styleId="Testofumetto">
    <w:name w:val="Balloon Text"/>
    <w:basedOn w:val="Normale"/>
    <w:link w:val="TestofumettoCarattere"/>
    <w:uiPriority w:val="99"/>
    <w:rPr>
      <w:rFonts w:ascii="Tahoma" w:hAnsi="Tahoma" w:cs="Tahoma"/>
      <w:sz w:val="16"/>
      <w:szCs w:val="16"/>
    </w:rPr>
  </w:style>
  <w:style w:type="character" w:customStyle="1" w:styleId="TestofumettoCarattere">
    <w:name w:val="Testo fumetto Carattere"/>
    <w:link w:val="Testofumetto"/>
    <w:uiPriority w:val="99"/>
    <w:rPr>
      <w:rFonts w:ascii="Tahoma" w:hAnsi="Tahoma" w:cs="Tahoma"/>
      <w:sz w:val="16"/>
      <w:szCs w:val="16"/>
    </w:rPr>
  </w:style>
  <w:style w:type="paragraph" w:styleId="Paragrafoelenco">
    <w:name w:val="List Paragraph"/>
    <w:basedOn w:val="Normale"/>
    <w:uiPriority w:val="34"/>
    <w:qFormat/>
    <w:rsid w:val="00585AB9"/>
    <w:pPr>
      <w:spacing w:before="100" w:beforeAutospacing="1" w:after="100" w:afterAutospacing="1"/>
      <w:jc w:val="left"/>
    </w:pPr>
    <w:rPr>
      <w:rFonts w:ascii="Times New Roman" w:hAnsi="Times New Roman" w:cs="Times New Roman"/>
    </w:rPr>
  </w:style>
  <w:style w:type="paragraph" w:styleId="NormaleWeb">
    <w:name w:val="Normal (Web)"/>
    <w:basedOn w:val="Normale"/>
    <w:uiPriority w:val="99"/>
    <w:unhideWhenUsed/>
    <w:rsid w:val="00585AB9"/>
    <w:pPr>
      <w:spacing w:before="100" w:beforeAutospacing="1" w:after="100" w:afterAutospacing="1"/>
      <w:jc w:val="left"/>
    </w:pPr>
    <w:rPr>
      <w:rFonts w:ascii="Times New Roman" w:hAnsi="Times New Roman" w:cs="Times New Roman"/>
    </w:rPr>
  </w:style>
  <w:style w:type="character" w:customStyle="1" w:styleId="Titolo4Carattere">
    <w:name w:val="Titolo 4 Carattere"/>
    <w:basedOn w:val="Carpredefinitoparagrafo"/>
    <w:link w:val="Titolo4"/>
    <w:uiPriority w:val="9"/>
    <w:semiHidden/>
    <w:rsid w:val="006C0BDC"/>
    <w:rPr>
      <w:rFonts w:asciiTheme="majorHAnsi" w:eastAsiaTheme="majorEastAsia" w:hAnsiTheme="majorHAnsi" w:cstheme="majorBidi"/>
      <w:i/>
      <w:iCs/>
      <w:color w:val="2E74B5" w:themeColor="accent1" w:themeShade="BF"/>
      <w:sz w:val="24"/>
      <w:szCs w:val="24"/>
    </w:rPr>
  </w:style>
  <w:style w:type="character" w:customStyle="1" w:styleId="apple-converted-space">
    <w:name w:val="apple-converted-space"/>
    <w:basedOn w:val="Carpredefinitoparagrafo"/>
    <w:rsid w:val="006C0BDC"/>
  </w:style>
  <w:style w:type="character" w:styleId="Enfasicorsivo">
    <w:name w:val="Emphasis"/>
    <w:basedOn w:val="Carpredefinitoparagrafo"/>
    <w:uiPriority w:val="20"/>
    <w:qFormat/>
    <w:rsid w:val="00E11626"/>
    <w:rPr>
      <w:i/>
      <w:iCs/>
    </w:rPr>
  </w:style>
  <w:style w:type="character" w:styleId="Enfasigrassetto">
    <w:name w:val="Strong"/>
    <w:basedOn w:val="Carpredefinitoparagrafo"/>
    <w:uiPriority w:val="22"/>
    <w:qFormat/>
    <w:rsid w:val="00AD7578"/>
    <w:rPr>
      <w:b/>
      <w:bCs/>
    </w:rPr>
  </w:style>
  <w:style w:type="paragraph" w:styleId="Testocommento">
    <w:name w:val="annotation text"/>
    <w:link w:val="TestocommentoCarattere"/>
    <w:uiPriority w:val="99"/>
    <w:rsid w:val="00A55BDC"/>
    <w:pPr>
      <w:pBdr>
        <w:top w:val="nil"/>
        <w:left w:val="nil"/>
        <w:bottom w:val="nil"/>
        <w:right w:val="nil"/>
        <w:between w:val="nil"/>
        <w:bar w:val="nil"/>
      </w:pBdr>
      <w:spacing w:after="160"/>
    </w:pPr>
    <w:rPr>
      <w:rFonts w:eastAsia="Calibri" w:cs="Calibri"/>
      <w:color w:val="000000"/>
      <w:u w:color="000000"/>
      <w:bdr w:val="nil"/>
    </w:rPr>
  </w:style>
  <w:style w:type="character" w:customStyle="1" w:styleId="TestocommentoCarattere">
    <w:name w:val="Testo commento Carattere"/>
    <w:basedOn w:val="Carpredefinitoparagrafo"/>
    <w:link w:val="Testocommento"/>
    <w:uiPriority w:val="99"/>
    <w:rsid w:val="00A55BDC"/>
    <w:rPr>
      <w:rFonts w:eastAsia="Calibri" w:cs="Calibri"/>
      <w:color w:val="000000"/>
      <w:u w:color="000000"/>
      <w:bdr w:val="nil"/>
    </w:rPr>
  </w:style>
  <w:style w:type="character" w:customStyle="1" w:styleId="Hyperlink0">
    <w:name w:val="Hyperlink.0"/>
    <w:basedOn w:val="Carpredefinitoparagrafo"/>
    <w:rsid w:val="00A55BDC"/>
    <w:rPr>
      <w:color w:val="0000FF"/>
      <w:sz w:val="24"/>
      <w:szCs w:val="24"/>
      <w:u w:val="single" w:color="0000FF"/>
    </w:rPr>
  </w:style>
  <w:style w:type="paragraph" w:customStyle="1" w:styleId="Default">
    <w:name w:val="Default"/>
    <w:rsid w:val="003A7896"/>
    <w:pPr>
      <w:autoSpaceDE w:val="0"/>
      <w:autoSpaceDN w:val="0"/>
      <w:adjustRightInd w:val="0"/>
    </w:pPr>
    <w:rPr>
      <w:rFonts w:eastAsiaTheme="minorHAnsi" w:cs="Calibri"/>
      <w:color w:val="000000"/>
      <w:sz w:val="24"/>
      <w:szCs w:val="24"/>
      <w:lang w:eastAsia="en-US"/>
    </w:rPr>
  </w:style>
  <w:style w:type="paragraph" w:styleId="Corpotesto">
    <w:name w:val="Body Text"/>
    <w:basedOn w:val="Normale"/>
    <w:link w:val="CorpotestoCarattere"/>
    <w:uiPriority w:val="1"/>
    <w:qFormat/>
    <w:rsid w:val="008F47BB"/>
    <w:pPr>
      <w:widowControl w:val="0"/>
      <w:ind w:left="185"/>
      <w:jc w:val="left"/>
    </w:pPr>
    <w:rPr>
      <w:rFonts w:ascii="Century Gothic" w:eastAsia="Century Gothic" w:hAnsi="Century Gothic" w:cs="Times New Roman"/>
      <w:sz w:val="18"/>
      <w:szCs w:val="18"/>
      <w:lang w:val="en-US" w:eastAsia="en-US"/>
    </w:rPr>
  </w:style>
  <w:style w:type="character" w:customStyle="1" w:styleId="CorpotestoCarattere">
    <w:name w:val="Corpo testo Carattere"/>
    <w:basedOn w:val="Carpredefinitoparagrafo"/>
    <w:link w:val="Corpotesto"/>
    <w:uiPriority w:val="1"/>
    <w:rsid w:val="008F47BB"/>
    <w:rPr>
      <w:rFonts w:ascii="Century Gothic" w:eastAsia="Century Gothic" w:hAnsi="Century Gothic"/>
      <w:sz w:val="18"/>
      <w:szCs w:val="18"/>
      <w:lang w:val="en-US" w:eastAsia="en-US"/>
    </w:rPr>
  </w:style>
  <w:style w:type="paragraph" w:styleId="Rientrocorpodeltesto">
    <w:name w:val="Body Text Indent"/>
    <w:basedOn w:val="Normale"/>
    <w:link w:val="RientrocorpodeltestoCarattere"/>
    <w:uiPriority w:val="99"/>
    <w:semiHidden/>
    <w:unhideWhenUsed/>
    <w:rsid w:val="00991A1E"/>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991A1E"/>
    <w:rPr>
      <w:rFonts w:ascii="Swis721 Lt BT" w:hAnsi="Swis721 Lt BT" w:cs="Swis721 Lt BT"/>
      <w:sz w:val="24"/>
      <w:szCs w:val="24"/>
    </w:rPr>
  </w:style>
  <w:style w:type="paragraph" w:customStyle="1" w:styleId="xmsonormal">
    <w:name w:val="x_msonormal"/>
    <w:basedOn w:val="Normale"/>
    <w:rsid w:val="001B7663"/>
    <w:pPr>
      <w:jc w:val="left"/>
    </w:pPr>
    <w:rPr>
      <w:rFonts w:ascii="Times New Roman" w:eastAsiaTheme="minorHAnsi" w:hAnsi="Times New Roman" w:cs="Times New Roman"/>
    </w:rPr>
  </w:style>
  <w:style w:type="character" w:customStyle="1" w:styleId="xapple-converted-space">
    <w:name w:val="x_apple-converted-space"/>
    <w:basedOn w:val="Carpredefinitoparagrafo"/>
    <w:rsid w:val="001B7663"/>
  </w:style>
  <w:style w:type="character" w:customStyle="1" w:styleId="Menzionenonrisolta1">
    <w:name w:val="Menzione non risolta1"/>
    <w:basedOn w:val="Carpredefinitoparagrafo"/>
    <w:uiPriority w:val="99"/>
    <w:semiHidden/>
    <w:unhideWhenUsed/>
    <w:rsid w:val="00BD7122"/>
    <w:rPr>
      <w:color w:val="605E5C"/>
      <w:shd w:val="clear" w:color="auto" w:fill="E1DFDD"/>
    </w:rPr>
  </w:style>
  <w:style w:type="paragraph" w:styleId="Testonormale">
    <w:name w:val="Plain Text"/>
    <w:basedOn w:val="Normale"/>
    <w:link w:val="TestonormaleCarattere"/>
    <w:uiPriority w:val="99"/>
    <w:semiHidden/>
    <w:unhideWhenUsed/>
    <w:rsid w:val="0049588F"/>
    <w:pPr>
      <w:jc w:val="left"/>
    </w:pPr>
    <w:rPr>
      <w:rFonts w:ascii="Calibri" w:eastAsiaTheme="minorHAnsi" w:hAnsi="Calibri" w:cstheme="minorBidi"/>
      <w:sz w:val="22"/>
      <w:szCs w:val="21"/>
      <w:lang w:eastAsia="en-US"/>
    </w:rPr>
  </w:style>
  <w:style w:type="character" w:customStyle="1" w:styleId="TestonormaleCarattere">
    <w:name w:val="Testo normale Carattere"/>
    <w:basedOn w:val="Carpredefinitoparagrafo"/>
    <w:link w:val="Testonormale"/>
    <w:uiPriority w:val="99"/>
    <w:semiHidden/>
    <w:rsid w:val="0049588F"/>
    <w:rPr>
      <w:rFonts w:eastAsiaTheme="minorHAns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76246">
      <w:bodyDiv w:val="1"/>
      <w:marLeft w:val="0"/>
      <w:marRight w:val="0"/>
      <w:marTop w:val="0"/>
      <w:marBottom w:val="0"/>
      <w:divBdr>
        <w:top w:val="none" w:sz="0" w:space="0" w:color="auto"/>
        <w:left w:val="none" w:sz="0" w:space="0" w:color="auto"/>
        <w:bottom w:val="none" w:sz="0" w:space="0" w:color="auto"/>
        <w:right w:val="none" w:sz="0" w:space="0" w:color="auto"/>
      </w:divBdr>
    </w:div>
    <w:div w:id="87889226">
      <w:bodyDiv w:val="1"/>
      <w:marLeft w:val="0"/>
      <w:marRight w:val="0"/>
      <w:marTop w:val="0"/>
      <w:marBottom w:val="0"/>
      <w:divBdr>
        <w:top w:val="none" w:sz="0" w:space="0" w:color="auto"/>
        <w:left w:val="none" w:sz="0" w:space="0" w:color="auto"/>
        <w:bottom w:val="none" w:sz="0" w:space="0" w:color="auto"/>
        <w:right w:val="none" w:sz="0" w:space="0" w:color="auto"/>
      </w:divBdr>
    </w:div>
    <w:div w:id="183329079">
      <w:bodyDiv w:val="1"/>
      <w:marLeft w:val="0"/>
      <w:marRight w:val="0"/>
      <w:marTop w:val="0"/>
      <w:marBottom w:val="0"/>
      <w:divBdr>
        <w:top w:val="none" w:sz="0" w:space="0" w:color="auto"/>
        <w:left w:val="none" w:sz="0" w:space="0" w:color="auto"/>
        <w:bottom w:val="none" w:sz="0" w:space="0" w:color="auto"/>
        <w:right w:val="none" w:sz="0" w:space="0" w:color="auto"/>
      </w:divBdr>
    </w:div>
    <w:div w:id="189955876">
      <w:bodyDiv w:val="1"/>
      <w:marLeft w:val="0"/>
      <w:marRight w:val="0"/>
      <w:marTop w:val="0"/>
      <w:marBottom w:val="0"/>
      <w:divBdr>
        <w:top w:val="none" w:sz="0" w:space="0" w:color="auto"/>
        <w:left w:val="none" w:sz="0" w:space="0" w:color="auto"/>
        <w:bottom w:val="none" w:sz="0" w:space="0" w:color="auto"/>
        <w:right w:val="none" w:sz="0" w:space="0" w:color="auto"/>
      </w:divBdr>
    </w:div>
    <w:div w:id="208226994">
      <w:bodyDiv w:val="1"/>
      <w:marLeft w:val="0"/>
      <w:marRight w:val="0"/>
      <w:marTop w:val="0"/>
      <w:marBottom w:val="0"/>
      <w:divBdr>
        <w:top w:val="none" w:sz="0" w:space="0" w:color="auto"/>
        <w:left w:val="none" w:sz="0" w:space="0" w:color="auto"/>
        <w:bottom w:val="none" w:sz="0" w:space="0" w:color="auto"/>
        <w:right w:val="none" w:sz="0" w:space="0" w:color="auto"/>
      </w:divBdr>
    </w:div>
    <w:div w:id="216554242">
      <w:bodyDiv w:val="1"/>
      <w:marLeft w:val="0"/>
      <w:marRight w:val="0"/>
      <w:marTop w:val="0"/>
      <w:marBottom w:val="0"/>
      <w:divBdr>
        <w:top w:val="none" w:sz="0" w:space="0" w:color="auto"/>
        <w:left w:val="none" w:sz="0" w:space="0" w:color="auto"/>
        <w:bottom w:val="none" w:sz="0" w:space="0" w:color="auto"/>
        <w:right w:val="none" w:sz="0" w:space="0" w:color="auto"/>
      </w:divBdr>
    </w:div>
    <w:div w:id="232736669">
      <w:bodyDiv w:val="1"/>
      <w:marLeft w:val="0"/>
      <w:marRight w:val="0"/>
      <w:marTop w:val="0"/>
      <w:marBottom w:val="0"/>
      <w:divBdr>
        <w:top w:val="none" w:sz="0" w:space="0" w:color="auto"/>
        <w:left w:val="none" w:sz="0" w:space="0" w:color="auto"/>
        <w:bottom w:val="none" w:sz="0" w:space="0" w:color="auto"/>
        <w:right w:val="none" w:sz="0" w:space="0" w:color="auto"/>
      </w:divBdr>
    </w:div>
    <w:div w:id="238754297">
      <w:bodyDiv w:val="1"/>
      <w:marLeft w:val="0"/>
      <w:marRight w:val="0"/>
      <w:marTop w:val="0"/>
      <w:marBottom w:val="0"/>
      <w:divBdr>
        <w:top w:val="none" w:sz="0" w:space="0" w:color="auto"/>
        <w:left w:val="none" w:sz="0" w:space="0" w:color="auto"/>
        <w:bottom w:val="none" w:sz="0" w:space="0" w:color="auto"/>
        <w:right w:val="none" w:sz="0" w:space="0" w:color="auto"/>
      </w:divBdr>
    </w:div>
    <w:div w:id="291525510">
      <w:bodyDiv w:val="1"/>
      <w:marLeft w:val="0"/>
      <w:marRight w:val="0"/>
      <w:marTop w:val="0"/>
      <w:marBottom w:val="0"/>
      <w:divBdr>
        <w:top w:val="none" w:sz="0" w:space="0" w:color="auto"/>
        <w:left w:val="none" w:sz="0" w:space="0" w:color="auto"/>
        <w:bottom w:val="none" w:sz="0" w:space="0" w:color="auto"/>
        <w:right w:val="none" w:sz="0" w:space="0" w:color="auto"/>
      </w:divBdr>
    </w:div>
    <w:div w:id="295334196">
      <w:bodyDiv w:val="1"/>
      <w:marLeft w:val="0"/>
      <w:marRight w:val="0"/>
      <w:marTop w:val="0"/>
      <w:marBottom w:val="0"/>
      <w:divBdr>
        <w:top w:val="none" w:sz="0" w:space="0" w:color="auto"/>
        <w:left w:val="none" w:sz="0" w:space="0" w:color="auto"/>
        <w:bottom w:val="none" w:sz="0" w:space="0" w:color="auto"/>
        <w:right w:val="none" w:sz="0" w:space="0" w:color="auto"/>
      </w:divBdr>
    </w:div>
    <w:div w:id="413860587">
      <w:bodyDiv w:val="1"/>
      <w:marLeft w:val="0"/>
      <w:marRight w:val="0"/>
      <w:marTop w:val="0"/>
      <w:marBottom w:val="0"/>
      <w:divBdr>
        <w:top w:val="none" w:sz="0" w:space="0" w:color="auto"/>
        <w:left w:val="none" w:sz="0" w:space="0" w:color="auto"/>
        <w:bottom w:val="none" w:sz="0" w:space="0" w:color="auto"/>
        <w:right w:val="none" w:sz="0" w:space="0" w:color="auto"/>
      </w:divBdr>
    </w:div>
    <w:div w:id="451751194">
      <w:bodyDiv w:val="1"/>
      <w:marLeft w:val="0"/>
      <w:marRight w:val="0"/>
      <w:marTop w:val="0"/>
      <w:marBottom w:val="0"/>
      <w:divBdr>
        <w:top w:val="none" w:sz="0" w:space="0" w:color="auto"/>
        <w:left w:val="none" w:sz="0" w:space="0" w:color="auto"/>
        <w:bottom w:val="none" w:sz="0" w:space="0" w:color="auto"/>
        <w:right w:val="none" w:sz="0" w:space="0" w:color="auto"/>
      </w:divBdr>
    </w:div>
    <w:div w:id="532035371">
      <w:bodyDiv w:val="1"/>
      <w:marLeft w:val="0"/>
      <w:marRight w:val="0"/>
      <w:marTop w:val="0"/>
      <w:marBottom w:val="0"/>
      <w:divBdr>
        <w:top w:val="none" w:sz="0" w:space="0" w:color="auto"/>
        <w:left w:val="none" w:sz="0" w:space="0" w:color="auto"/>
        <w:bottom w:val="none" w:sz="0" w:space="0" w:color="auto"/>
        <w:right w:val="none" w:sz="0" w:space="0" w:color="auto"/>
      </w:divBdr>
    </w:div>
    <w:div w:id="534082973">
      <w:bodyDiv w:val="1"/>
      <w:marLeft w:val="0"/>
      <w:marRight w:val="0"/>
      <w:marTop w:val="0"/>
      <w:marBottom w:val="0"/>
      <w:divBdr>
        <w:top w:val="none" w:sz="0" w:space="0" w:color="auto"/>
        <w:left w:val="none" w:sz="0" w:space="0" w:color="auto"/>
        <w:bottom w:val="none" w:sz="0" w:space="0" w:color="auto"/>
        <w:right w:val="none" w:sz="0" w:space="0" w:color="auto"/>
      </w:divBdr>
    </w:div>
    <w:div w:id="544567189">
      <w:bodyDiv w:val="1"/>
      <w:marLeft w:val="0"/>
      <w:marRight w:val="0"/>
      <w:marTop w:val="0"/>
      <w:marBottom w:val="0"/>
      <w:divBdr>
        <w:top w:val="none" w:sz="0" w:space="0" w:color="auto"/>
        <w:left w:val="none" w:sz="0" w:space="0" w:color="auto"/>
        <w:bottom w:val="none" w:sz="0" w:space="0" w:color="auto"/>
        <w:right w:val="none" w:sz="0" w:space="0" w:color="auto"/>
      </w:divBdr>
    </w:div>
    <w:div w:id="550580948">
      <w:bodyDiv w:val="1"/>
      <w:marLeft w:val="0"/>
      <w:marRight w:val="0"/>
      <w:marTop w:val="0"/>
      <w:marBottom w:val="0"/>
      <w:divBdr>
        <w:top w:val="none" w:sz="0" w:space="0" w:color="auto"/>
        <w:left w:val="none" w:sz="0" w:space="0" w:color="auto"/>
        <w:bottom w:val="none" w:sz="0" w:space="0" w:color="auto"/>
        <w:right w:val="none" w:sz="0" w:space="0" w:color="auto"/>
      </w:divBdr>
    </w:div>
    <w:div w:id="627862128">
      <w:bodyDiv w:val="1"/>
      <w:marLeft w:val="0"/>
      <w:marRight w:val="0"/>
      <w:marTop w:val="0"/>
      <w:marBottom w:val="0"/>
      <w:divBdr>
        <w:top w:val="none" w:sz="0" w:space="0" w:color="auto"/>
        <w:left w:val="none" w:sz="0" w:space="0" w:color="auto"/>
        <w:bottom w:val="none" w:sz="0" w:space="0" w:color="auto"/>
        <w:right w:val="none" w:sz="0" w:space="0" w:color="auto"/>
      </w:divBdr>
    </w:div>
    <w:div w:id="665937436">
      <w:bodyDiv w:val="1"/>
      <w:marLeft w:val="0"/>
      <w:marRight w:val="0"/>
      <w:marTop w:val="0"/>
      <w:marBottom w:val="0"/>
      <w:divBdr>
        <w:top w:val="none" w:sz="0" w:space="0" w:color="auto"/>
        <w:left w:val="none" w:sz="0" w:space="0" w:color="auto"/>
        <w:bottom w:val="none" w:sz="0" w:space="0" w:color="auto"/>
        <w:right w:val="none" w:sz="0" w:space="0" w:color="auto"/>
      </w:divBdr>
    </w:div>
    <w:div w:id="686368937">
      <w:bodyDiv w:val="1"/>
      <w:marLeft w:val="0"/>
      <w:marRight w:val="0"/>
      <w:marTop w:val="0"/>
      <w:marBottom w:val="0"/>
      <w:divBdr>
        <w:top w:val="none" w:sz="0" w:space="0" w:color="auto"/>
        <w:left w:val="none" w:sz="0" w:space="0" w:color="auto"/>
        <w:bottom w:val="none" w:sz="0" w:space="0" w:color="auto"/>
        <w:right w:val="none" w:sz="0" w:space="0" w:color="auto"/>
      </w:divBdr>
    </w:div>
    <w:div w:id="706369150">
      <w:bodyDiv w:val="1"/>
      <w:marLeft w:val="0"/>
      <w:marRight w:val="0"/>
      <w:marTop w:val="0"/>
      <w:marBottom w:val="0"/>
      <w:divBdr>
        <w:top w:val="none" w:sz="0" w:space="0" w:color="auto"/>
        <w:left w:val="none" w:sz="0" w:space="0" w:color="auto"/>
        <w:bottom w:val="none" w:sz="0" w:space="0" w:color="auto"/>
        <w:right w:val="none" w:sz="0" w:space="0" w:color="auto"/>
      </w:divBdr>
    </w:div>
    <w:div w:id="750586593">
      <w:bodyDiv w:val="1"/>
      <w:marLeft w:val="0"/>
      <w:marRight w:val="0"/>
      <w:marTop w:val="0"/>
      <w:marBottom w:val="0"/>
      <w:divBdr>
        <w:top w:val="none" w:sz="0" w:space="0" w:color="auto"/>
        <w:left w:val="none" w:sz="0" w:space="0" w:color="auto"/>
        <w:bottom w:val="none" w:sz="0" w:space="0" w:color="auto"/>
        <w:right w:val="none" w:sz="0" w:space="0" w:color="auto"/>
      </w:divBdr>
    </w:div>
    <w:div w:id="785079244">
      <w:bodyDiv w:val="1"/>
      <w:marLeft w:val="0"/>
      <w:marRight w:val="0"/>
      <w:marTop w:val="0"/>
      <w:marBottom w:val="0"/>
      <w:divBdr>
        <w:top w:val="none" w:sz="0" w:space="0" w:color="auto"/>
        <w:left w:val="none" w:sz="0" w:space="0" w:color="auto"/>
        <w:bottom w:val="none" w:sz="0" w:space="0" w:color="auto"/>
        <w:right w:val="none" w:sz="0" w:space="0" w:color="auto"/>
      </w:divBdr>
    </w:div>
    <w:div w:id="832525838">
      <w:bodyDiv w:val="1"/>
      <w:marLeft w:val="0"/>
      <w:marRight w:val="0"/>
      <w:marTop w:val="0"/>
      <w:marBottom w:val="0"/>
      <w:divBdr>
        <w:top w:val="none" w:sz="0" w:space="0" w:color="auto"/>
        <w:left w:val="none" w:sz="0" w:space="0" w:color="auto"/>
        <w:bottom w:val="none" w:sz="0" w:space="0" w:color="auto"/>
        <w:right w:val="none" w:sz="0" w:space="0" w:color="auto"/>
      </w:divBdr>
    </w:div>
    <w:div w:id="879172655">
      <w:bodyDiv w:val="1"/>
      <w:marLeft w:val="0"/>
      <w:marRight w:val="0"/>
      <w:marTop w:val="0"/>
      <w:marBottom w:val="0"/>
      <w:divBdr>
        <w:top w:val="none" w:sz="0" w:space="0" w:color="auto"/>
        <w:left w:val="none" w:sz="0" w:space="0" w:color="auto"/>
        <w:bottom w:val="none" w:sz="0" w:space="0" w:color="auto"/>
        <w:right w:val="none" w:sz="0" w:space="0" w:color="auto"/>
      </w:divBdr>
    </w:div>
    <w:div w:id="898249359">
      <w:bodyDiv w:val="1"/>
      <w:marLeft w:val="0"/>
      <w:marRight w:val="0"/>
      <w:marTop w:val="0"/>
      <w:marBottom w:val="0"/>
      <w:divBdr>
        <w:top w:val="none" w:sz="0" w:space="0" w:color="auto"/>
        <w:left w:val="none" w:sz="0" w:space="0" w:color="auto"/>
        <w:bottom w:val="none" w:sz="0" w:space="0" w:color="auto"/>
        <w:right w:val="none" w:sz="0" w:space="0" w:color="auto"/>
      </w:divBdr>
    </w:div>
    <w:div w:id="898637669">
      <w:bodyDiv w:val="1"/>
      <w:marLeft w:val="0"/>
      <w:marRight w:val="0"/>
      <w:marTop w:val="0"/>
      <w:marBottom w:val="0"/>
      <w:divBdr>
        <w:top w:val="none" w:sz="0" w:space="0" w:color="auto"/>
        <w:left w:val="none" w:sz="0" w:space="0" w:color="auto"/>
        <w:bottom w:val="none" w:sz="0" w:space="0" w:color="auto"/>
        <w:right w:val="none" w:sz="0" w:space="0" w:color="auto"/>
      </w:divBdr>
    </w:div>
    <w:div w:id="899630654">
      <w:bodyDiv w:val="1"/>
      <w:marLeft w:val="0"/>
      <w:marRight w:val="0"/>
      <w:marTop w:val="0"/>
      <w:marBottom w:val="0"/>
      <w:divBdr>
        <w:top w:val="none" w:sz="0" w:space="0" w:color="auto"/>
        <w:left w:val="none" w:sz="0" w:space="0" w:color="auto"/>
        <w:bottom w:val="none" w:sz="0" w:space="0" w:color="auto"/>
        <w:right w:val="none" w:sz="0" w:space="0" w:color="auto"/>
      </w:divBdr>
    </w:div>
    <w:div w:id="916209907">
      <w:bodyDiv w:val="1"/>
      <w:marLeft w:val="0"/>
      <w:marRight w:val="0"/>
      <w:marTop w:val="0"/>
      <w:marBottom w:val="0"/>
      <w:divBdr>
        <w:top w:val="none" w:sz="0" w:space="0" w:color="auto"/>
        <w:left w:val="none" w:sz="0" w:space="0" w:color="auto"/>
        <w:bottom w:val="none" w:sz="0" w:space="0" w:color="auto"/>
        <w:right w:val="none" w:sz="0" w:space="0" w:color="auto"/>
      </w:divBdr>
    </w:div>
    <w:div w:id="1026176284">
      <w:bodyDiv w:val="1"/>
      <w:marLeft w:val="0"/>
      <w:marRight w:val="0"/>
      <w:marTop w:val="0"/>
      <w:marBottom w:val="0"/>
      <w:divBdr>
        <w:top w:val="none" w:sz="0" w:space="0" w:color="auto"/>
        <w:left w:val="none" w:sz="0" w:space="0" w:color="auto"/>
        <w:bottom w:val="none" w:sz="0" w:space="0" w:color="auto"/>
        <w:right w:val="none" w:sz="0" w:space="0" w:color="auto"/>
      </w:divBdr>
    </w:div>
    <w:div w:id="1033389020">
      <w:bodyDiv w:val="1"/>
      <w:marLeft w:val="0"/>
      <w:marRight w:val="0"/>
      <w:marTop w:val="0"/>
      <w:marBottom w:val="0"/>
      <w:divBdr>
        <w:top w:val="none" w:sz="0" w:space="0" w:color="auto"/>
        <w:left w:val="none" w:sz="0" w:space="0" w:color="auto"/>
        <w:bottom w:val="none" w:sz="0" w:space="0" w:color="auto"/>
        <w:right w:val="none" w:sz="0" w:space="0" w:color="auto"/>
      </w:divBdr>
    </w:div>
    <w:div w:id="1070273579">
      <w:bodyDiv w:val="1"/>
      <w:marLeft w:val="0"/>
      <w:marRight w:val="0"/>
      <w:marTop w:val="0"/>
      <w:marBottom w:val="0"/>
      <w:divBdr>
        <w:top w:val="none" w:sz="0" w:space="0" w:color="auto"/>
        <w:left w:val="none" w:sz="0" w:space="0" w:color="auto"/>
        <w:bottom w:val="none" w:sz="0" w:space="0" w:color="auto"/>
        <w:right w:val="none" w:sz="0" w:space="0" w:color="auto"/>
      </w:divBdr>
    </w:div>
    <w:div w:id="1089428752">
      <w:bodyDiv w:val="1"/>
      <w:marLeft w:val="0"/>
      <w:marRight w:val="0"/>
      <w:marTop w:val="0"/>
      <w:marBottom w:val="0"/>
      <w:divBdr>
        <w:top w:val="none" w:sz="0" w:space="0" w:color="auto"/>
        <w:left w:val="none" w:sz="0" w:space="0" w:color="auto"/>
        <w:bottom w:val="none" w:sz="0" w:space="0" w:color="auto"/>
        <w:right w:val="none" w:sz="0" w:space="0" w:color="auto"/>
      </w:divBdr>
    </w:div>
    <w:div w:id="1198860598">
      <w:bodyDiv w:val="1"/>
      <w:marLeft w:val="0"/>
      <w:marRight w:val="0"/>
      <w:marTop w:val="0"/>
      <w:marBottom w:val="0"/>
      <w:divBdr>
        <w:top w:val="none" w:sz="0" w:space="0" w:color="auto"/>
        <w:left w:val="none" w:sz="0" w:space="0" w:color="auto"/>
        <w:bottom w:val="none" w:sz="0" w:space="0" w:color="auto"/>
        <w:right w:val="none" w:sz="0" w:space="0" w:color="auto"/>
      </w:divBdr>
    </w:div>
    <w:div w:id="1267881719">
      <w:bodyDiv w:val="1"/>
      <w:marLeft w:val="0"/>
      <w:marRight w:val="0"/>
      <w:marTop w:val="0"/>
      <w:marBottom w:val="0"/>
      <w:divBdr>
        <w:top w:val="none" w:sz="0" w:space="0" w:color="auto"/>
        <w:left w:val="none" w:sz="0" w:space="0" w:color="auto"/>
        <w:bottom w:val="none" w:sz="0" w:space="0" w:color="auto"/>
        <w:right w:val="none" w:sz="0" w:space="0" w:color="auto"/>
      </w:divBdr>
    </w:div>
    <w:div w:id="1274943866">
      <w:bodyDiv w:val="1"/>
      <w:marLeft w:val="0"/>
      <w:marRight w:val="0"/>
      <w:marTop w:val="0"/>
      <w:marBottom w:val="0"/>
      <w:divBdr>
        <w:top w:val="none" w:sz="0" w:space="0" w:color="auto"/>
        <w:left w:val="none" w:sz="0" w:space="0" w:color="auto"/>
        <w:bottom w:val="none" w:sz="0" w:space="0" w:color="auto"/>
        <w:right w:val="none" w:sz="0" w:space="0" w:color="auto"/>
      </w:divBdr>
    </w:div>
    <w:div w:id="1282305310">
      <w:bodyDiv w:val="1"/>
      <w:marLeft w:val="0"/>
      <w:marRight w:val="0"/>
      <w:marTop w:val="0"/>
      <w:marBottom w:val="0"/>
      <w:divBdr>
        <w:top w:val="none" w:sz="0" w:space="0" w:color="auto"/>
        <w:left w:val="none" w:sz="0" w:space="0" w:color="auto"/>
        <w:bottom w:val="none" w:sz="0" w:space="0" w:color="auto"/>
        <w:right w:val="none" w:sz="0" w:space="0" w:color="auto"/>
      </w:divBdr>
    </w:div>
    <w:div w:id="1342243405">
      <w:bodyDiv w:val="1"/>
      <w:marLeft w:val="0"/>
      <w:marRight w:val="0"/>
      <w:marTop w:val="0"/>
      <w:marBottom w:val="0"/>
      <w:divBdr>
        <w:top w:val="none" w:sz="0" w:space="0" w:color="auto"/>
        <w:left w:val="none" w:sz="0" w:space="0" w:color="auto"/>
        <w:bottom w:val="none" w:sz="0" w:space="0" w:color="auto"/>
        <w:right w:val="none" w:sz="0" w:space="0" w:color="auto"/>
      </w:divBdr>
    </w:div>
    <w:div w:id="1372420876">
      <w:bodyDiv w:val="1"/>
      <w:marLeft w:val="0"/>
      <w:marRight w:val="0"/>
      <w:marTop w:val="0"/>
      <w:marBottom w:val="0"/>
      <w:divBdr>
        <w:top w:val="none" w:sz="0" w:space="0" w:color="auto"/>
        <w:left w:val="none" w:sz="0" w:space="0" w:color="auto"/>
        <w:bottom w:val="none" w:sz="0" w:space="0" w:color="auto"/>
        <w:right w:val="none" w:sz="0" w:space="0" w:color="auto"/>
      </w:divBdr>
    </w:div>
    <w:div w:id="1385594223">
      <w:bodyDiv w:val="1"/>
      <w:marLeft w:val="0"/>
      <w:marRight w:val="0"/>
      <w:marTop w:val="0"/>
      <w:marBottom w:val="0"/>
      <w:divBdr>
        <w:top w:val="none" w:sz="0" w:space="0" w:color="auto"/>
        <w:left w:val="none" w:sz="0" w:space="0" w:color="auto"/>
        <w:bottom w:val="none" w:sz="0" w:space="0" w:color="auto"/>
        <w:right w:val="none" w:sz="0" w:space="0" w:color="auto"/>
      </w:divBdr>
    </w:div>
    <w:div w:id="1390154097">
      <w:bodyDiv w:val="1"/>
      <w:marLeft w:val="0"/>
      <w:marRight w:val="0"/>
      <w:marTop w:val="0"/>
      <w:marBottom w:val="0"/>
      <w:divBdr>
        <w:top w:val="none" w:sz="0" w:space="0" w:color="auto"/>
        <w:left w:val="none" w:sz="0" w:space="0" w:color="auto"/>
        <w:bottom w:val="none" w:sz="0" w:space="0" w:color="auto"/>
        <w:right w:val="none" w:sz="0" w:space="0" w:color="auto"/>
      </w:divBdr>
    </w:div>
    <w:div w:id="1396005157">
      <w:bodyDiv w:val="1"/>
      <w:marLeft w:val="0"/>
      <w:marRight w:val="0"/>
      <w:marTop w:val="0"/>
      <w:marBottom w:val="0"/>
      <w:divBdr>
        <w:top w:val="none" w:sz="0" w:space="0" w:color="auto"/>
        <w:left w:val="none" w:sz="0" w:space="0" w:color="auto"/>
        <w:bottom w:val="none" w:sz="0" w:space="0" w:color="auto"/>
        <w:right w:val="none" w:sz="0" w:space="0" w:color="auto"/>
      </w:divBdr>
    </w:div>
    <w:div w:id="1444229415">
      <w:bodyDiv w:val="1"/>
      <w:marLeft w:val="0"/>
      <w:marRight w:val="0"/>
      <w:marTop w:val="0"/>
      <w:marBottom w:val="0"/>
      <w:divBdr>
        <w:top w:val="none" w:sz="0" w:space="0" w:color="auto"/>
        <w:left w:val="none" w:sz="0" w:space="0" w:color="auto"/>
        <w:bottom w:val="none" w:sz="0" w:space="0" w:color="auto"/>
        <w:right w:val="none" w:sz="0" w:space="0" w:color="auto"/>
      </w:divBdr>
    </w:div>
    <w:div w:id="1458913612">
      <w:bodyDiv w:val="1"/>
      <w:marLeft w:val="0"/>
      <w:marRight w:val="0"/>
      <w:marTop w:val="0"/>
      <w:marBottom w:val="0"/>
      <w:divBdr>
        <w:top w:val="none" w:sz="0" w:space="0" w:color="auto"/>
        <w:left w:val="none" w:sz="0" w:space="0" w:color="auto"/>
        <w:bottom w:val="none" w:sz="0" w:space="0" w:color="auto"/>
        <w:right w:val="none" w:sz="0" w:space="0" w:color="auto"/>
      </w:divBdr>
    </w:div>
    <w:div w:id="1469518887">
      <w:bodyDiv w:val="1"/>
      <w:marLeft w:val="0"/>
      <w:marRight w:val="0"/>
      <w:marTop w:val="0"/>
      <w:marBottom w:val="0"/>
      <w:divBdr>
        <w:top w:val="none" w:sz="0" w:space="0" w:color="auto"/>
        <w:left w:val="none" w:sz="0" w:space="0" w:color="auto"/>
        <w:bottom w:val="none" w:sz="0" w:space="0" w:color="auto"/>
        <w:right w:val="none" w:sz="0" w:space="0" w:color="auto"/>
      </w:divBdr>
    </w:div>
    <w:div w:id="1502742488">
      <w:bodyDiv w:val="1"/>
      <w:marLeft w:val="0"/>
      <w:marRight w:val="0"/>
      <w:marTop w:val="0"/>
      <w:marBottom w:val="0"/>
      <w:divBdr>
        <w:top w:val="none" w:sz="0" w:space="0" w:color="auto"/>
        <w:left w:val="none" w:sz="0" w:space="0" w:color="auto"/>
        <w:bottom w:val="none" w:sz="0" w:space="0" w:color="auto"/>
        <w:right w:val="none" w:sz="0" w:space="0" w:color="auto"/>
      </w:divBdr>
    </w:div>
    <w:div w:id="1520310895">
      <w:bodyDiv w:val="1"/>
      <w:marLeft w:val="0"/>
      <w:marRight w:val="0"/>
      <w:marTop w:val="0"/>
      <w:marBottom w:val="0"/>
      <w:divBdr>
        <w:top w:val="none" w:sz="0" w:space="0" w:color="auto"/>
        <w:left w:val="none" w:sz="0" w:space="0" w:color="auto"/>
        <w:bottom w:val="none" w:sz="0" w:space="0" w:color="auto"/>
        <w:right w:val="none" w:sz="0" w:space="0" w:color="auto"/>
      </w:divBdr>
    </w:div>
    <w:div w:id="1528643081">
      <w:bodyDiv w:val="1"/>
      <w:marLeft w:val="0"/>
      <w:marRight w:val="0"/>
      <w:marTop w:val="0"/>
      <w:marBottom w:val="0"/>
      <w:divBdr>
        <w:top w:val="none" w:sz="0" w:space="0" w:color="auto"/>
        <w:left w:val="none" w:sz="0" w:space="0" w:color="auto"/>
        <w:bottom w:val="none" w:sz="0" w:space="0" w:color="auto"/>
        <w:right w:val="none" w:sz="0" w:space="0" w:color="auto"/>
      </w:divBdr>
    </w:div>
    <w:div w:id="1565987557">
      <w:bodyDiv w:val="1"/>
      <w:marLeft w:val="0"/>
      <w:marRight w:val="0"/>
      <w:marTop w:val="0"/>
      <w:marBottom w:val="0"/>
      <w:divBdr>
        <w:top w:val="none" w:sz="0" w:space="0" w:color="auto"/>
        <w:left w:val="none" w:sz="0" w:space="0" w:color="auto"/>
        <w:bottom w:val="none" w:sz="0" w:space="0" w:color="auto"/>
        <w:right w:val="none" w:sz="0" w:space="0" w:color="auto"/>
      </w:divBdr>
    </w:div>
    <w:div w:id="1607227554">
      <w:bodyDiv w:val="1"/>
      <w:marLeft w:val="0"/>
      <w:marRight w:val="0"/>
      <w:marTop w:val="0"/>
      <w:marBottom w:val="0"/>
      <w:divBdr>
        <w:top w:val="none" w:sz="0" w:space="0" w:color="auto"/>
        <w:left w:val="none" w:sz="0" w:space="0" w:color="auto"/>
        <w:bottom w:val="none" w:sz="0" w:space="0" w:color="auto"/>
        <w:right w:val="none" w:sz="0" w:space="0" w:color="auto"/>
      </w:divBdr>
    </w:div>
    <w:div w:id="1672873401">
      <w:bodyDiv w:val="1"/>
      <w:marLeft w:val="0"/>
      <w:marRight w:val="0"/>
      <w:marTop w:val="0"/>
      <w:marBottom w:val="0"/>
      <w:divBdr>
        <w:top w:val="none" w:sz="0" w:space="0" w:color="auto"/>
        <w:left w:val="none" w:sz="0" w:space="0" w:color="auto"/>
        <w:bottom w:val="none" w:sz="0" w:space="0" w:color="auto"/>
        <w:right w:val="none" w:sz="0" w:space="0" w:color="auto"/>
      </w:divBdr>
    </w:div>
    <w:div w:id="1673874805">
      <w:bodyDiv w:val="1"/>
      <w:marLeft w:val="0"/>
      <w:marRight w:val="0"/>
      <w:marTop w:val="0"/>
      <w:marBottom w:val="0"/>
      <w:divBdr>
        <w:top w:val="none" w:sz="0" w:space="0" w:color="auto"/>
        <w:left w:val="none" w:sz="0" w:space="0" w:color="auto"/>
        <w:bottom w:val="none" w:sz="0" w:space="0" w:color="auto"/>
        <w:right w:val="none" w:sz="0" w:space="0" w:color="auto"/>
      </w:divBdr>
    </w:div>
    <w:div w:id="1691563524">
      <w:bodyDiv w:val="1"/>
      <w:marLeft w:val="0"/>
      <w:marRight w:val="0"/>
      <w:marTop w:val="0"/>
      <w:marBottom w:val="0"/>
      <w:divBdr>
        <w:top w:val="none" w:sz="0" w:space="0" w:color="auto"/>
        <w:left w:val="none" w:sz="0" w:space="0" w:color="auto"/>
        <w:bottom w:val="none" w:sz="0" w:space="0" w:color="auto"/>
        <w:right w:val="none" w:sz="0" w:space="0" w:color="auto"/>
      </w:divBdr>
    </w:div>
    <w:div w:id="1758479675">
      <w:bodyDiv w:val="1"/>
      <w:marLeft w:val="0"/>
      <w:marRight w:val="0"/>
      <w:marTop w:val="0"/>
      <w:marBottom w:val="0"/>
      <w:divBdr>
        <w:top w:val="none" w:sz="0" w:space="0" w:color="auto"/>
        <w:left w:val="none" w:sz="0" w:space="0" w:color="auto"/>
        <w:bottom w:val="none" w:sz="0" w:space="0" w:color="auto"/>
        <w:right w:val="none" w:sz="0" w:space="0" w:color="auto"/>
      </w:divBdr>
    </w:div>
    <w:div w:id="1761558547">
      <w:bodyDiv w:val="1"/>
      <w:marLeft w:val="0"/>
      <w:marRight w:val="0"/>
      <w:marTop w:val="0"/>
      <w:marBottom w:val="0"/>
      <w:divBdr>
        <w:top w:val="none" w:sz="0" w:space="0" w:color="auto"/>
        <w:left w:val="none" w:sz="0" w:space="0" w:color="auto"/>
        <w:bottom w:val="none" w:sz="0" w:space="0" w:color="auto"/>
        <w:right w:val="none" w:sz="0" w:space="0" w:color="auto"/>
      </w:divBdr>
    </w:div>
    <w:div w:id="1835800281">
      <w:bodyDiv w:val="1"/>
      <w:marLeft w:val="0"/>
      <w:marRight w:val="0"/>
      <w:marTop w:val="0"/>
      <w:marBottom w:val="0"/>
      <w:divBdr>
        <w:top w:val="none" w:sz="0" w:space="0" w:color="auto"/>
        <w:left w:val="none" w:sz="0" w:space="0" w:color="auto"/>
        <w:bottom w:val="none" w:sz="0" w:space="0" w:color="auto"/>
        <w:right w:val="none" w:sz="0" w:space="0" w:color="auto"/>
      </w:divBdr>
    </w:div>
    <w:div w:id="1835947060">
      <w:bodyDiv w:val="1"/>
      <w:marLeft w:val="0"/>
      <w:marRight w:val="0"/>
      <w:marTop w:val="0"/>
      <w:marBottom w:val="0"/>
      <w:divBdr>
        <w:top w:val="none" w:sz="0" w:space="0" w:color="auto"/>
        <w:left w:val="none" w:sz="0" w:space="0" w:color="auto"/>
        <w:bottom w:val="none" w:sz="0" w:space="0" w:color="auto"/>
        <w:right w:val="none" w:sz="0" w:space="0" w:color="auto"/>
      </w:divBdr>
    </w:div>
    <w:div w:id="1850824681">
      <w:bodyDiv w:val="1"/>
      <w:marLeft w:val="0"/>
      <w:marRight w:val="0"/>
      <w:marTop w:val="0"/>
      <w:marBottom w:val="0"/>
      <w:divBdr>
        <w:top w:val="none" w:sz="0" w:space="0" w:color="auto"/>
        <w:left w:val="none" w:sz="0" w:space="0" w:color="auto"/>
        <w:bottom w:val="none" w:sz="0" w:space="0" w:color="auto"/>
        <w:right w:val="none" w:sz="0" w:space="0" w:color="auto"/>
      </w:divBdr>
    </w:div>
    <w:div w:id="1914194455">
      <w:bodyDiv w:val="1"/>
      <w:marLeft w:val="0"/>
      <w:marRight w:val="0"/>
      <w:marTop w:val="0"/>
      <w:marBottom w:val="0"/>
      <w:divBdr>
        <w:top w:val="none" w:sz="0" w:space="0" w:color="auto"/>
        <w:left w:val="none" w:sz="0" w:space="0" w:color="auto"/>
        <w:bottom w:val="none" w:sz="0" w:space="0" w:color="auto"/>
        <w:right w:val="none" w:sz="0" w:space="0" w:color="auto"/>
      </w:divBdr>
    </w:div>
    <w:div w:id="1920140150">
      <w:bodyDiv w:val="1"/>
      <w:marLeft w:val="0"/>
      <w:marRight w:val="0"/>
      <w:marTop w:val="0"/>
      <w:marBottom w:val="0"/>
      <w:divBdr>
        <w:top w:val="none" w:sz="0" w:space="0" w:color="auto"/>
        <w:left w:val="none" w:sz="0" w:space="0" w:color="auto"/>
        <w:bottom w:val="none" w:sz="0" w:space="0" w:color="auto"/>
        <w:right w:val="none" w:sz="0" w:space="0" w:color="auto"/>
      </w:divBdr>
    </w:div>
    <w:div w:id="1926265030">
      <w:bodyDiv w:val="1"/>
      <w:marLeft w:val="0"/>
      <w:marRight w:val="0"/>
      <w:marTop w:val="0"/>
      <w:marBottom w:val="0"/>
      <w:divBdr>
        <w:top w:val="none" w:sz="0" w:space="0" w:color="auto"/>
        <w:left w:val="none" w:sz="0" w:space="0" w:color="auto"/>
        <w:bottom w:val="none" w:sz="0" w:space="0" w:color="auto"/>
        <w:right w:val="none" w:sz="0" w:space="0" w:color="auto"/>
      </w:divBdr>
    </w:div>
    <w:div w:id="1980761509">
      <w:bodyDiv w:val="1"/>
      <w:marLeft w:val="0"/>
      <w:marRight w:val="0"/>
      <w:marTop w:val="0"/>
      <w:marBottom w:val="0"/>
      <w:divBdr>
        <w:top w:val="none" w:sz="0" w:space="0" w:color="auto"/>
        <w:left w:val="none" w:sz="0" w:space="0" w:color="auto"/>
        <w:bottom w:val="none" w:sz="0" w:space="0" w:color="auto"/>
        <w:right w:val="none" w:sz="0" w:space="0" w:color="auto"/>
      </w:divBdr>
    </w:div>
    <w:div w:id="1988826645">
      <w:bodyDiv w:val="1"/>
      <w:marLeft w:val="0"/>
      <w:marRight w:val="0"/>
      <w:marTop w:val="0"/>
      <w:marBottom w:val="0"/>
      <w:divBdr>
        <w:top w:val="none" w:sz="0" w:space="0" w:color="auto"/>
        <w:left w:val="none" w:sz="0" w:space="0" w:color="auto"/>
        <w:bottom w:val="none" w:sz="0" w:space="0" w:color="auto"/>
        <w:right w:val="none" w:sz="0" w:space="0" w:color="auto"/>
      </w:divBdr>
    </w:div>
    <w:div w:id="2006936633">
      <w:bodyDiv w:val="1"/>
      <w:marLeft w:val="0"/>
      <w:marRight w:val="0"/>
      <w:marTop w:val="0"/>
      <w:marBottom w:val="0"/>
      <w:divBdr>
        <w:top w:val="none" w:sz="0" w:space="0" w:color="auto"/>
        <w:left w:val="none" w:sz="0" w:space="0" w:color="auto"/>
        <w:bottom w:val="none" w:sz="0" w:space="0" w:color="auto"/>
        <w:right w:val="none" w:sz="0" w:space="0" w:color="auto"/>
      </w:divBdr>
    </w:div>
    <w:div w:id="2132704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mpa@confcommerciocomo.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C12D54-78A6-4211-990B-B446C7931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Pages>
  <Words>417</Words>
  <Characters>2383</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UPCTS COMO</Company>
  <LinksUpToDate>false</LinksUpToDate>
  <CharactersWithSpaces>2795</CharactersWithSpaces>
  <SharedDoc>false</SharedDoc>
  <HLinks>
    <vt:vector size="12" baseType="variant">
      <vt:variant>
        <vt:i4>1310779</vt:i4>
      </vt:variant>
      <vt:variant>
        <vt:i4>3</vt:i4>
      </vt:variant>
      <vt:variant>
        <vt:i4>0</vt:i4>
      </vt:variant>
      <vt:variant>
        <vt:i4>5</vt:i4>
      </vt:variant>
      <vt:variant>
        <vt:lpwstr>mailto:formazione@confcommerciocomo.it</vt:lpwstr>
      </vt:variant>
      <vt:variant>
        <vt:lpwstr/>
      </vt:variant>
      <vt:variant>
        <vt:i4>6881352</vt:i4>
      </vt:variant>
      <vt:variant>
        <vt:i4>0</vt:i4>
      </vt:variant>
      <vt:variant>
        <vt:i4>0</vt:i4>
      </vt:variant>
      <vt:variant>
        <vt:i4>5</vt:i4>
      </vt:variant>
      <vt:variant>
        <vt:lpwstr>mailto:info@confcommerciocomo.it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Trinca</dc:creator>
  <cp:keywords/>
  <dc:description/>
  <cp:lastModifiedBy>Elisa Licari</cp:lastModifiedBy>
  <cp:revision>9</cp:revision>
  <cp:lastPrinted>2020-02-25T10:39:00Z</cp:lastPrinted>
  <dcterms:created xsi:type="dcterms:W3CDTF">2020-02-25T09:45:00Z</dcterms:created>
  <dcterms:modified xsi:type="dcterms:W3CDTF">2020-02-25T11:11:00Z</dcterms:modified>
</cp:coreProperties>
</file>