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A4" w:rsidRDefault="00B942A4">
      <w:pPr>
        <w:spacing w:line="322" w:lineRule="exact"/>
        <w:ind w:left="14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-2"/>
        </w:rPr>
        <w:t>DICHIARAZIONE DI CONFORMITA’ DEI SACCHETTI MONOUSO DA ASPORTO</w:t>
      </w:r>
    </w:p>
    <w:p w:rsidR="00B942A4" w:rsidRDefault="00B942A4">
      <w:pPr>
        <w:pStyle w:val="Heading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 QUADRO NORMATIVO VIGENTE</w:t>
      </w:r>
    </w:p>
    <w:p w:rsidR="00B942A4" w:rsidRDefault="00B942A4">
      <w:pPr>
        <w:rPr>
          <w:rFonts w:ascii="Verdana" w:hAnsi="Verdana" w:cs="Verdana"/>
        </w:rPr>
      </w:pPr>
    </w:p>
    <w:p w:rsidR="00B942A4" w:rsidRDefault="00B942A4">
      <w:pPr>
        <w:shd w:val="clear" w:color="auto" w:fill="FFFFFF"/>
        <w:spacing w:line="322" w:lineRule="exact"/>
        <w:ind w:left="974" w:right="1685" w:firstLine="720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-2"/>
        </w:rPr>
        <w:t>Rilasciata dall’impresa fornitrice</w:t>
      </w:r>
    </w:p>
    <w:p w:rsidR="00B942A4" w:rsidRDefault="00B942A4">
      <w:pPr>
        <w:shd w:val="clear" w:color="auto" w:fill="FFFFFF"/>
        <w:tabs>
          <w:tab w:val="left" w:leader="dot" w:pos="10065"/>
        </w:tabs>
        <w:spacing w:before="600" w:line="346" w:lineRule="exact"/>
        <w:ind w:left="17"/>
        <w:rPr>
          <w:rFonts w:ascii="Verdana" w:hAnsi="Verdana" w:cs="Verdana"/>
        </w:rPr>
      </w:pPr>
      <w:r>
        <w:rPr>
          <w:rFonts w:ascii="Verdana" w:hAnsi="Verdana" w:cs="Verdana"/>
          <w:spacing w:val="-1"/>
        </w:rPr>
        <w:t xml:space="preserve">Il sottoscritto </w:t>
      </w:r>
      <w:r>
        <w:rPr>
          <w:rFonts w:ascii="Verdana" w:hAnsi="Verdana" w:cs="Verdana"/>
          <w:spacing w:val="-1"/>
        </w:rPr>
        <w:tab/>
      </w:r>
    </w:p>
    <w:p w:rsidR="00B942A4" w:rsidRDefault="00B942A4">
      <w:pPr>
        <w:shd w:val="clear" w:color="auto" w:fill="FFFFFF"/>
        <w:tabs>
          <w:tab w:val="left" w:leader="dot" w:pos="10065"/>
        </w:tabs>
        <w:spacing w:line="346" w:lineRule="exact"/>
        <w:rPr>
          <w:rFonts w:ascii="Verdana" w:hAnsi="Verdana" w:cs="Verdana"/>
        </w:rPr>
      </w:pPr>
      <w:r>
        <w:rPr>
          <w:rFonts w:ascii="Verdana" w:hAnsi="Verdana" w:cs="Verdana"/>
          <w:spacing w:val="-1"/>
        </w:rPr>
        <w:t xml:space="preserve">titolare o legale rappresentante dell’impresa (ragione sociale) </w:t>
      </w:r>
      <w:r>
        <w:rPr>
          <w:rFonts w:ascii="Verdana" w:hAnsi="Verdana" w:cs="Verdana"/>
          <w:spacing w:val="-1"/>
        </w:rPr>
        <w:tab/>
      </w:r>
    </w:p>
    <w:p w:rsidR="00B942A4" w:rsidRDefault="00B942A4">
      <w:pPr>
        <w:shd w:val="clear" w:color="auto" w:fill="FFFFFF"/>
        <w:tabs>
          <w:tab w:val="left" w:leader="dot" w:pos="5812"/>
          <w:tab w:val="left" w:leader="dot" w:pos="10065"/>
        </w:tabs>
        <w:spacing w:line="346" w:lineRule="exact"/>
        <w:ind w:left="720" w:hanging="710"/>
        <w:rPr>
          <w:rFonts w:ascii="Verdana" w:hAnsi="Verdana" w:cs="Verdana"/>
        </w:rPr>
      </w:pPr>
      <w:r>
        <w:rPr>
          <w:rFonts w:ascii="Verdana" w:hAnsi="Verdana" w:cs="Verdana"/>
          <w:spacing w:val="-1"/>
        </w:rPr>
        <w:t xml:space="preserve">operante nel settore </w:t>
      </w:r>
      <w:r>
        <w:rPr>
          <w:rFonts w:ascii="Verdana" w:hAnsi="Verdana" w:cs="Verdana"/>
        </w:rPr>
        <w:tab/>
        <w:t xml:space="preserve"> con sede in via </w:t>
      </w:r>
      <w:r>
        <w:rPr>
          <w:rFonts w:ascii="Verdana" w:hAnsi="Verdana" w:cs="Verdana"/>
        </w:rPr>
        <w:tab/>
      </w:r>
    </w:p>
    <w:p w:rsidR="00B942A4" w:rsidRDefault="00B942A4">
      <w:pPr>
        <w:shd w:val="clear" w:color="auto" w:fill="FFFFFF"/>
        <w:tabs>
          <w:tab w:val="left" w:leader="dot" w:pos="1541"/>
          <w:tab w:val="left" w:leader="dot" w:pos="2818"/>
          <w:tab w:val="left" w:leader="dot" w:pos="6237"/>
          <w:tab w:val="left" w:leader="dot" w:pos="7655"/>
          <w:tab w:val="left" w:leader="dot" w:pos="10065"/>
        </w:tabs>
        <w:spacing w:line="346" w:lineRule="exact"/>
        <w:ind w:left="19"/>
        <w:rPr>
          <w:rFonts w:ascii="Verdana" w:hAnsi="Verdana" w:cs="Verdana"/>
        </w:rPr>
      </w:pPr>
      <w:r>
        <w:rPr>
          <w:rFonts w:ascii="Verdana" w:hAnsi="Verdana" w:cs="Verdana"/>
        </w:rPr>
        <w:tab/>
        <w:t xml:space="preserve">n </w:t>
      </w:r>
      <w:r>
        <w:rPr>
          <w:rFonts w:ascii="Verdana" w:hAnsi="Verdana" w:cs="Verdana"/>
        </w:rPr>
        <w:tab/>
        <w:t xml:space="preserve"> </w:t>
      </w:r>
      <w:r>
        <w:rPr>
          <w:rFonts w:ascii="Verdana" w:hAnsi="Verdana" w:cs="Verdana"/>
          <w:spacing w:val="-3"/>
        </w:rPr>
        <w:t xml:space="preserve">comune </w:t>
      </w:r>
      <w:r>
        <w:rPr>
          <w:rFonts w:ascii="Verdana" w:hAnsi="Verdana" w:cs="Verdana"/>
        </w:rPr>
        <w:tab/>
        <w:t xml:space="preserve"> </w:t>
      </w:r>
      <w:r>
        <w:rPr>
          <w:rFonts w:ascii="Verdana" w:hAnsi="Verdana" w:cs="Verdana"/>
          <w:spacing w:val="-2"/>
        </w:rPr>
        <w:t xml:space="preserve">(prov </w:t>
      </w:r>
      <w:r>
        <w:rPr>
          <w:rFonts w:ascii="Verdana" w:hAnsi="Verdana" w:cs="Verdana"/>
        </w:rPr>
        <w:tab/>
      </w:r>
      <w:r>
        <w:rPr>
          <w:rFonts w:ascii="Verdana" w:hAnsi="Verdana" w:cs="Verdana"/>
          <w:spacing w:val="-2"/>
        </w:rPr>
        <w:t xml:space="preserve">) tel. </w:t>
      </w:r>
      <w:r>
        <w:rPr>
          <w:rFonts w:ascii="Verdana" w:hAnsi="Verdana" w:cs="Verdana"/>
          <w:spacing w:val="-2"/>
        </w:rPr>
        <w:tab/>
      </w:r>
    </w:p>
    <w:p w:rsidR="00B942A4" w:rsidRDefault="00B942A4">
      <w:pPr>
        <w:shd w:val="clear" w:color="auto" w:fill="FFFFFF"/>
        <w:tabs>
          <w:tab w:val="left" w:leader="dot" w:pos="6237"/>
        </w:tabs>
        <w:spacing w:line="346" w:lineRule="exact"/>
        <w:ind w:left="14"/>
        <w:rPr>
          <w:rFonts w:ascii="Verdana" w:hAnsi="Verdana" w:cs="Verdana"/>
        </w:rPr>
      </w:pPr>
      <w:r>
        <w:rPr>
          <w:rFonts w:ascii="Verdana" w:hAnsi="Verdana" w:cs="Verdana"/>
        </w:rPr>
        <w:t xml:space="preserve">part. IVA </w:t>
      </w:r>
      <w:r>
        <w:rPr>
          <w:rFonts w:ascii="Verdana" w:hAnsi="Verdana" w:cs="Verdana"/>
        </w:rPr>
        <w:tab/>
      </w:r>
    </w:p>
    <w:p w:rsidR="00B942A4" w:rsidRDefault="00B942A4">
      <w:pPr>
        <w:shd w:val="clear" w:color="auto" w:fill="FFFFFF"/>
        <w:tabs>
          <w:tab w:val="left" w:leader="dot" w:pos="10065"/>
        </w:tabs>
        <w:spacing w:line="320" w:lineRule="exact"/>
        <w:ind w:left="425" w:firstLine="11"/>
        <w:rPr>
          <w:rFonts w:ascii="Verdana" w:hAnsi="Verdana" w:cs="Verdana"/>
        </w:rPr>
      </w:pPr>
    </w:p>
    <w:p w:rsidR="00B942A4" w:rsidRDefault="00B942A4">
      <w:pPr>
        <w:numPr>
          <w:ilvl w:val="0"/>
          <w:numId w:val="13"/>
        </w:numPr>
        <w:shd w:val="clear" w:color="auto" w:fill="FFFFFF"/>
        <w:tabs>
          <w:tab w:val="clear" w:pos="2010"/>
          <w:tab w:val="left" w:pos="426"/>
        </w:tabs>
        <w:spacing w:before="10" w:line="346" w:lineRule="exact"/>
        <w:ind w:left="426" w:hanging="426"/>
        <w:rPr>
          <w:rFonts w:ascii="Verdana" w:hAnsi="Verdana" w:cs="Verdana"/>
        </w:rPr>
      </w:pPr>
      <w:r>
        <w:rPr>
          <w:rFonts w:ascii="Verdana" w:hAnsi="Verdana" w:cs="Verdana"/>
        </w:rPr>
        <w:t xml:space="preserve">iscritta nel registro delle imprese (d.P.R. 7/12/1995, n. 581) </w:t>
      </w:r>
    </w:p>
    <w:p w:rsidR="00B942A4" w:rsidRDefault="00B942A4">
      <w:pPr>
        <w:shd w:val="clear" w:color="auto" w:fill="FFFFFF"/>
        <w:tabs>
          <w:tab w:val="left" w:leader="dot" w:pos="7354"/>
          <w:tab w:val="left" w:leader="dot" w:pos="10065"/>
        </w:tabs>
        <w:spacing w:line="346" w:lineRule="exact"/>
        <w:ind w:left="426"/>
        <w:rPr>
          <w:rFonts w:ascii="Verdana" w:hAnsi="Verdana" w:cs="Verdana"/>
        </w:rPr>
      </w:pPr>
      <w:r>
        <w:rPr>
          <w:rFonts w:ascii="Verdana" w:hAnsi="Verdana" w:cs="Verdana"/>
          <w:spacing w:val="-1"/>
        </w:rPr>
        <w:t>della Camera C.I.A.A. di</w:t>
      </w:r>
      <w:r>
        <w:rPr>
          <w:rFonts w:ascii="Verdana" w:hAnsi="Verdana" w:cs="Verdana"/>
        </w:rPr>
        <w:tab/>
        <w:t xml:space="preserve">n. </w:t>
      </w:r>
      <w:r>
        <w:rPr>
          <w:rFonts w:ascii="Verdana" w:hAnsi="Verdana" w:cs="Verdana"/>
        </w:rPr>
        <w:tab/>
      </w:r>
    </w:p>
    <w:p w:rsidR="00B942A4" w:rsidRDefault="00B942A4">
      <w:pPr>
        <w:shd w:val="clear" w:color="auto" w:fill="FFFFFF"/>
        <w:tabs>
          <w:tab w:val="left" w:leader="dot" w:pos="10065"/>
        </w:tabs>
        <w:spacing w:line="320" w:lineRule="exact"/>
        <w:ind w:left="425" w:firstLine="11"/>
        <w:rPr>
          <w:rFonts w:ascii="Verdana" w:hAnsi="Verdana" w:cs="Verdana"/>
        </w:rPr>
      </w:pPr>
    </w:p>
    <w:p w:rsidR="00B942A4" w:rsidRDefault="00B942A4">
      <w:pPr>
        <w:shd w:val="clear" w:color="auto" w:fill="FFFFFF"/>
        <w:spacing w:before="374"/>
        <w:ind w:left="24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bCs/>
          <w:spacing w:val="-3"/>
        </w:rPr>
        <w:t>DICHIARA</w:t>
      </w:r>
    </w:p>
    <w:p w:rsidR="00B942A4" w:rsidRDefault="00B942A4">
      <w:pPr>
        <w:shd w:val="clear" w:color="auto" w:fill="FFFFFF"/>
        <w:spacing w:before="307" w:line="350" w:lineRule="exact"/>
        <w:ind w:left="5" w:right="5"/>
        <w:jc w:val="both"/>
        <w:rPr>
          <w:rFonts w:ascii="Verdana" w:hAnsi="Verdana" w:cs="Verdana"/>
          <w:spacing w:val="-1"/>
        </w:rPr>
      </w:pPr>
      <w:r>
        <w:rPr>
          <w:rFonts w:ascii="Verdana" w:hAnsi="Verdana" w:cs="Verdana"/>
          <w:spacing w:val="-1"/>
        </w:rPr>
        <w:t>sotto la propria personale responsabilità, che lo stock di sacchetti monouso da asporto, acquistati in data_________________, dalla società ______________________________________________,</w:t>
      </w:r>
    </w:p>
    <w:p w:rsidR="00B942A4" w:rsidRDefault="00B942A4">
      <w:pPr>
        <w:shd w:val="clear" w:color="auto" w:fill="FFFFFF"/>
        <w:spacing w:before="307" w:line="350" w:lineRule="exact"/>
        <w:ind w:left="5" w:right="5"/>
        <w:jc w:val="both"/>
        <w:rPr>
          <w:rFonts w:ascii="Verdana" w:hAnsi="Verdana" w:cs="Verdana"/>
          <w:spacing w:val="-1"/>
        </w:rPr>
      </w:pPr>
      <w:r>
        <w:rPr>
          <w:rFonts w:ascii="Verdana" w:hAnsi="Verdana" w:cs="Verdana"/>
          <w:spacing w:val="-1"/>
        </w:rPr>
        <w:t>è conforme a quanto previsto dal Decreto del Ministro dell’Ambiente e della Tutela del Territorio e del Mare e del Ministro dello Sviluppo economico del 18 marzo 2013.</w:t>
      </w:r>
    </w:p>
    <w:p w:rsidR="00B942A4" w:rsidRDefault="00B942A4">
      <w:pPr>
        <w:shd w:val="clear" w:color="auto" w:fill="FFFFFF"/>
        <w:spacing w:before="307" w:line="350" w:lineRule="exact"/>
        <w:ind w:right="5"/>
        <w:jc w:val="both"/>
        <w:rPr>
          <w:rFonts w:ascii="Verdana" w:hAnsi="Verdana" w:cs="Verdana"/>
          <w:spacing w:val="-1"/>
        </w:rPr>
      </w:pPr>
    </w:p>
    <w:p w:rsidR="00B942A4" w:rsidRDefault="00B942A4">
      <w:pPr>
        <w:shd w:val="clear" w:color="auto" w:fill="FFFFFF"/>
        <w:tabs>
          <w:tab w:val="left" w:leader="dot" w:pos="2486"/>
        </w:tabs>
        <w:spacing w:before="67" w:line="686" w:lineRule="exact"/>
        <w:ind w:left="5"/>
        <w:rPr>
          <w:rFonts w:ascii="Verdana" w:hAnsi="Verdana" w:cs="Verdana"/>
        </w:rPr>
      </w:pPr>
      <w:r>
        <w:rPr>
          <w:rFonts w:ascii="Verdana" w:hAnsi="Verdana" w:cs="Verdana"/>
          <w:spacing w:val="-4"/>
        </w:rPr>
        <w:t>data</w:t>
      </w:r>
      <w:r>
        <w:rPr>
          <w:rFonts w:ascii="Verdana" w:hAnsi="Verdana" w:cs="Verdana"/>
        </w:rPr>
        <w:tab/>
      </w:r>
    </w:p>
    <w:p w:rsidR="00B942A4" w:rsidRDefault="00B942A4">
      <w:pPr>
        <w:shd w:val="clear" w:color="auto" w:fill="FFFFFF"/>
        <w:tabs>
          <w:tab w:val="left" w:leader="dot" w:pos="2486"/>
        </w:tabs>
        <w:spacing w:before="67" w:line="686" w:lineRule="exact"/>
        <w:ind w:left="5"/>
        <w:rPr>
          <w:rFonts w:ascii="Verdana" w:hAnsi="Verdana" w:cs="Verdana"/>
        </w:rPr>
      </w:pPr>
    </w:p>
    <w:p w:rsidR="00B942A4" w:rsidRDefault="00B942A4">
      <w:pPr>
        <w:shd w:val="clear" w:color="auto" w:fill="FFFFFF"/>
        <w:tabs>
          <w:tab w:val="left" w:leader="dot" w:pos="2486"/>
        </w:tabs>
        <w:spacing w:before="67" w:line="686" w:lineRule="exact"/>
        <w:ind w:left="5"/>
        <w:jc w:val="right"/>
        <w:rPr>
          <w:rFonts w:ascii="Verdana" w:hAnsi="Verdana" w:cs="Verdana"/>
        </w:rPr>
      </w:pPr>
    </w:p>
    <w:p w:rsidR="00B942A4" w:rsidRDefault="00B942A4">
      <w:pPr>
        <w:shd w:val="clear" w:color="auto" w:fill="FFFFFF"/>
        <w:tabs>
          <w:tab w:val="left" w:pos="6725"/>
        </w:tabs>
        <w:spacing w:line="686" w:lineRule="exact"/>
        <w:rPr>
          <w:rFonts w:ascii="Verdana" w:hAnsi="Verdana" w:cs="Verdana"/>
        </w:rPr>
      </w:pPr>
      <w:r>
        <w:rPr>
          <w:rFonts w:ascii="Verdana" w:hAnsi="Verdana" w:cs="Verdana"/>
          <w:spacing w:val="-2"/>
        </w:rPr>
        <w:t>Il dichiarante</w:t>
      </w:r>
    </w:p>
    <w:p w:rsidR="00B942A4" w:rsidRDefault="00B942A4">
      <w:pPr>
        <w:shd w:val="clear" w:color="auto" w:fill="FFFFFF"/>
        <w:tabs>
          <w:tab w:val="left" w:pos="6610"/>
        </w:tabs>
        <w:spacing w:before="24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 xml:space="preserve">                         </w:t>
      </w:r>
      <w:bookmarkStart w:id="0" w:name="_GoBack"/>
      <w:bookmarkEnd w:id="0"/>
    </w:p>
    <w:p w:rsidR="00B942A4" w:rsidRDefault="00B942A4">
      <w:pPr>
        <w:shd w:val="clear" w:color="auto" w:fill="FFFFFF"/>
        <w:tabs>
          <w:tab w:val="left" w:pos="6610"/>
        </w:tabs>
        <w:spacing w:before="24"/>
        <w:rPr>
          <w:rFonts w:ascii="Verdana" w:hAnsi="Verdana" w:cs="Verdana"/>
        </w:rPr>
      </w:pPr>
      <w:r>
        <w:rPr>
          <w:rFonts w:ascii="Verdana" w:hAnsi="Verdana" w:cs="Verdana"/>
          <w:i/>
          <w:iCs/>
          <w:spacing w:val="-2"/>
        </w:rPr>
        <w:t>(timbro e firma)</w:t>
      </w:r>
    </w:p>
    <w:p w:rsidR="00B942A4" w:rsidRDefault="00B942A4">
      <w:pPr>
        <w:shd w:val="clear" w:color="auto" w:fill="FFFFFF"/>
        <w:spacing w:before="806"/>
        <w:jc w:val="right"/>
        <w:rPr>
          <w:rFonts w:ascii="Verdana" w:hAnsi="Verdana" w:cs="Verdana"/>
        </w:rPr>
      </w:pPr>
    </w:p>
    <w:p w:rsidR="00B942A4" w:rsidRDefault="00B942A4">
      <w:pPr>
        <w:shd w:val="clear" w:color="auto" w:fill="FFFFFF"/>
        <w:spacing w:before="806"/>
        <w:rPr>
          <w:rFonts w:ascii="Verdana" w:hAnsi="Verdana" w:cs="Verdana"/>
        </w:rPr>
      </w:pPr>
    </w:p>
    <w:sectPr w:rsidR="00B942A4" w:rsidSect="00B942A4">
      <w:pgSz w:w="11909" w:h="16834"/>
      <w:pgMar w:top="1239" w:right="907" w:bottom="360" w:left="91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3057D6"/>
    <w:lvl w:ilvl="0">
      <w:numFmt w:val="decimal"/>
      <w:lvlText w:val="*"/>
      <w:lvlJc w:val="left"/>
      <w:rPr>
        <w:rFonts w:ascii="Times New Roman" w:hAnsi="Times New Roman"/>
      </w:rPr>
    </w:lvl>
  </w:abstractNum>
  <w:abstractNum w:abstractNumId="1">
    <w:nsid w:val="073A5D5A"/>
    <w:multiLevelType w:val="hybridMultilevel"/>
    <w:tmpl w:val="FB72E1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06052"/>
    <w:multiLevelType w:val="hybridMultilevel"/>
    <w:tmpl w:val="E9CCE0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04F9F"/>
    <w:multiLevelType w:val="singleLevel"/>
    <w:tmpl w:val="B4DE5008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">
    <w:nsid w:val="1C477B99"/>
    <w:multiLevelType w:val="hybridMultilevel"/>
    <w:tmpl w:val="2C82E0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3E2A3FA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22A71FBA"/>
    <w:multiLevelType w:val="hybridMultilevel"/>
    <w:tmpl w:val="B694E5D6"/>
    <w:lvl w:ilvl="0" w:tplc="0410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cs="Wingdings" w:hint="default"/>
      </w:rPr>
    </w:lvl>
  </w:abstractNum>
  <w:abstractNum w:abstractNumId="6">
    <w:nsid w:val="2B482D78"/>
    <w:multiLevelType w:val="hybridMultilevel"/>
    <w:tmpl w:val="34447BBA"/>
    <w:lvl w:ilvl="0" w:tplc="B5E8076E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48227628"/>
    <w:multiLevelType w:val="hybridMultilevel"/>
    <w:tmpl w:val="38EE54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A031B0"/>
    <w:multiLevelType w:val="hybridMultilevel"/>
    <w:tmpl w:val="21EA8C80"/>
    <w:lvl w:ilvl="0" w:tplc="182EF2F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556423D7"/>
    <w:multiLevelType w:val="hybridMultilevel"/>
    <w:tmpl w:val="5D12F8C4"/>
    <w:lvl w:ilvl="0" w:tplc="D8501E58">
      <w:start w:val="1"/>
      <w:numFmt w:val="bullet"/>
      <w:lvlText w:val=""/>
      <w:lvlJc w:val="left"/>
      <w:pPr>
        <w:tabs>
          <w:tab w:val="num" w:pos="2010"/>
        </w:tabs>
        <w:ind w:left="2010" w:hanging="360"/>
      </w:pPr>
      <w:rPr>
        <w:rFonts w:ascii="Wingdings" w:hAnsi="Wingdings" w:cs="Wingdings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BF356A"/>
    <w:multiLevelType w:val="singleLevel"/>
    <w:tmpl w:val="BE9287B0"/>
    <w:lvl w:ilvl="0">
      <w:start w:val="8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1">
    <w:nsid w:val="72696A78"/>
    <w:multiLevelType w:val="hybridMultilevel"/>
    <w:tmpl w:val="9760EC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?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?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2A4"/>
    <w:rsid w:val="00B9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hd w:val="clear" w:color="auto" w:fill="FFFFFF"/>
      <w:spacing w:before="365"/>
      <w:ind w:left="19" w:firstLine="701"/>
      <w:jc w:val="center"/>
      <w:outlineLvl w:val="0"/>
    </w:pPr>
    <w:rPr>
      <w:rFonts w:ascii="Arial" w:hAnsi="Arial" w:cs="Arial"/>
      <w:b/>
      <w:bCs/>
      <w:spacing w:val="-4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hd w:val="clear" w:color="auto" w:fill="FFFFFF"/>
      <w:spacing w:line="322" w:lineRule="exact"/>
      <w:ind w:left="1694" w:right="1685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pPr>
      <w:shd w:val="clear" w:color="auto" w:fill="FFFFFF"/>
      <w:spacing w:after="120"/>
      <w:ind w:left="284"/>
      <w:jc w:val="both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42A4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118</Words>
  <Characters>678</Characters>
  <Application>Microsoft Office Outlook</Application>
  <DocSecurity>0</DocSecurity>
  <Lines>0</Lines>
  <Paragraphs>0</Paragraphs>
  <ScaleCrop>false</ScaleCrop>
  <Company>Camera di Commercio di Prato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conformità impianto (committente)  - Registro Imprese</dc:title>
  <dc:subject>Dichiarazione di conformità dell'impianto alla regola dell'arte rilasciata dal committente</dc:subject>
  <dc:creator>Ufficio Registro Imprese</dc:creator>
  <cp:keywords>modulo dichiarazione attestazione conformità impianto installazione modifica registro imprese artigiano committente</cp:keywords>
  <dc:description/>
  <cp:lastModifiedBy>flpsld</cp:lastModifiedBy>
  <cp:revision>2</cp:revision>
  <dcterms:created xsi:type="dcterms:W3CDTF">2014-10-03T13:33:00Z</dcterms:created>
  <dcterms:modified xsi:type="dcterms:W3CDTF">2014-10-03T13:33:00Z</dcterms:modified>
</cp:coreProperties>
</file>