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29" w:rsidRDefault="002F5C29" w:rsidP="00134E83">
      <w:pPr>
        <w:jc w:val="center"/>
        <w:rPr>
          <w:i/>
        </w:rPr>
      </w:pPr>
    </w:p>
    <w:p w:rsidR="006211F2" w:rsidRPr="00134E83" w:rsidRDefault="00C732ED" w:rsidP="00134E83">
      <w:pPr>
        <w:jc w:val="center"/>
        <w:rPr>
          <w:i/>
        </w:rPr>
      </w:pPr>
      <w:r w:rsidRPr="00134E83">
        <w:rPr>
          <w:i/>
        </w:rPr>
        <w:t>LINEE GUIDA PER IL PROGETTO “PAUSA PRANZO IN SALUTE”</w:t>
      </w:r>
    </w:p>
    <w:p w:rsidR="00C732ED" w:rsidRDefault="00C732ED" w:rsidP="00134E83">
      <w:pPr>
        <w:jc w:val="both"/>
      </w:pPr>
      <w:r>
        <w:t>Per poter aderire al progetto, i bar devono rispettare i seguenti requisiti</w:t>
      </w:r>
      <w:r w:rsidR="00A8147E">
        <w:t xml:space="preserve">: </w:t>
      </w:r>
    </w:p>
    <w:p w:rsidR="00C732ED" w:rsidRPr="00134E83" w:rsidRDefault="00C732ED" w:rsidP="00134E83">
      <w:pPr>
        <w:jc w:val="both"/>
        <w:rPr>
          <w:b/>
          <w:i/>
          <w:u w:val="single"/>
        </w:rPr>
      </w:pPr>
      <w:r w:rsidRPr="00134E83">
        <w:rPr>
          <w:b/>
          <w:i/>
          <w:u w:val="single"/>
        </w:rPr>
        <w:t>SERVIZIO</w:t>
      </w:r>
    </w:p>
    <w:p w:rsidR="00134E83" w:rsidRDefault="00C732ED" w:rsidP="00134E83">
      <w:pPr>
        <w:pStyle w:val="Paragrafoelenco"/>
        <w:numPr>
          <w:ilvl w:val="0"/>
          <w:numId w:val="2"/>
        </w:numPr>
        <w:jc w:val="both"/>
      </w:pPr>
      <w:r>
        <w:t>Offrire l’opzione della “</w:t>
      </w:r>
      <w:r w:rsidRPr="00134E83">
        <w:rPr>
          <w:b/>
        </w:rPr>
        <w:t>mezza porzione</w:t>
      </w:r>
      <w:r>
        <w:t xml:space="preserve">”, proponendo piatti in porzione normale e ridotta. </w:t>
      </w:r>
    </w:p>
    <w:p w:rsidR="00134E83" w:rsidRDefault="00C732ED" w:rsidP="00134E83">
      <w:pPr>
        <w:pStyle w:val="Paragrafoelenco"/>
        <w:numPr>
          <w:ilvl w:val="0"/>
          <w:numId w:val="2"/>
        </w:numPr>
        <w:jc w:val="both"/>
      </w:pPr>
      <w:r>
        <w:t xml:space="preserve">Disporre in tavola i condimenti, </w:t>
      </w:r>
      <w:r w:rsidRPr="00134E83">
        <w:rPr>
          <w:b/>
        </w:rPr>
        <w:t>escludendo il sale</w:t>
      </w:r>
      <w:r>
        <w:t xml:space="preserve"> che può essere richiesto dai clienti</w:t>
      </w:r>
      <w:r w:rsidR="00F971F6">
        <w:t xml:space="preserve"> e </w:t>
      </w:r>
      <w:r w:rsidR="00F971F6" w:rsidRPr="00134E83">
        <w:rPr>
          <w:b/>
        </w:rPr>
        <w:t>solamente di tipo iodato</w:t>
      </w:r>
      <w:r>
        <w:t xml:space="preserve">. I condimenti consentiti sono: olio extravergine di oliva, aceto (anche balsamico), erbe aromatiche, spezie. </w:t>
      </w:r>
    </w:p>
    <w:p w:rsidR="00134E83" w:rsidRDefault="00C732ED" w:rsidP="00134E83">
      <w:pPr>
        <w:pStyle w:val="Paragrafoelenco"/>
        <w:numPr>
          <w:ilvl w:val="0"/>
          <w:numId w:val="2"/>
        </w:numPr>
        <w:jc w:val="both"/>
      </w:pPr>
      <w:r>
        <w:t>Mettere a disposizione caraffe di “</w:t>
      </w:r>
      <w:r w:rsidRPr="00134E83">
        <w:rPr>
          <w:b/>
        </w:rPr>
        <w:t>acqua del sindaco</w:t>
      </w:r>
      <w:r>
        <w:t xml:space="preserve">”, ovvero l’acqua di rete. </w:t>
      </w:r>
    </w:p>
    <w:p w:rsidR="00134E83" w:rsidRDefault="00C732ED" w:rsidP="00134E83">
      <w:pPr>
        <w:pStyle w:val="Paragrafoelenco"/>
        <w:numPr>
          <w:ilvl w:val="0"/>
          <w:numId w:val="2"/>
        </w:numPr>
        <w:jc w:val="both"/>
      </w:pPr>
      <w:r w:rsidRPr="00134E83">
        <w:rPr>
          <w:b/>
        </w:rPr>
        <w:t>Evitare l’offerta attiva di bevande zuccherate</w:t>
      </w:r>
      <w:r>
        <w:t xml:space="preserve"> durante il pasto.</w:t>
      </w:r>
    </w:p>
    <w:p w:rsidR="00134E83" w:rsidRDefault="00C732ED" w:rsidP="00134E83">
      <w:pPr>
        <w:pStyle w:val="Paragrafoelenco"/>
        <w:numPr>
          <w:ilvl w:val="0"/>
          <w:numId w:val="2"/>
        </w:numPr>
        <w:jc w:val="both"/>
      </w:pPr>
      <w:r w:rsidRPr="00134E83">
        <w:rPr>
          <w:b/>
        </w:rPr>
        <w:t>Non servire il pane prima del piatto</w:t>
      </w:r>
      <w:r>
        <w:t>, ma portarlo in tavola insieme alla preparazione gastronomica.</w:t>
      </w:r>
    </w:p>
    <w:p w:rsidR="00134E83" w:rsidRDefault="00134E83" w:rsidP="00134E83">
      <w:pPr>
        <w:pStyle w:val="Paragrafoelenco"/>
        <w:numPr>
          <w:ilvl w:val="0"/>
          <w:numId w:val="2"/>
        </w:numPr>
        <w:jc w:val="both"/>
      </w:pPr>
      <w:r w:rsidRPr="00134E83">
        <w:t>Il pane deve essere</w:t>
      </w:r>
      <w:r>
        <w:rPr>
          <w:b/>
        </w:rPr>
        <w:t xml:space="preserve"> </w:t>
      </w:r>
      <w:r w:rsidRPr="00134E83">
        <w:rPr>
          <w:b/>
        </w:rPr>
        <w:t>a ridotto contenuto di sale, pari all’1,7% riferito alla farina</w:t>
      </w:r>
      <w:r>
        <w:t xml:space="preserve">, oppure integrale o ai cereali e/o con semi. </w:t>
      </w:r>
    </w:p>
    <w:p w:rsidR="00C732ED" w:rsidRDefault="00C732ED" w:rsidP="00134E83">
      <w:pPr>
        <w:pStyle w:val="Paragrafoelenco"/>
        <w:numPr>
          <w:ilvl w:val="0"/>
          <w:numId w:val="2"/>
        </w:numPr>
        <w:jc w:val="both"/>
      </w:pPr>
      <w:r>
        <w:t xml:space="preserve">Se si desidera, invece del pane </w:t>
      </w:r>
      <w:r w:rsidRPr="00134E83">
        <w:rPr>
          <w:b/>
        </w:rPr>
        <w:t>servire della frutta o della verdura fresca</w:t>
      </w:r>
      <w:r>
        <w:t xml:space="preserve"> (es. carote, sedano, pomodorini,</w:t>
      </w:r>
      <w:r w:rsidR="002B6B3C">
        <w:t xml:space="preserve"> </w:t>
      </w:r>
      <w:r w:rsidR="00F971F6">
        <w:t xml:space="preserve">uva, ananas, </w:t>
      </w:r>
      <w:r w:rsidR="002B6B3C">
        <w:t>ecc.)</w:t>
      </w:r>
    </w:p>
    <w:p w:rsidR="002B6B3C" w:rsidRPr="00134E83" w:rsidRDefault="002B6B3C" w:rsidP="00134E83">
      <w:pPr>
        <w:jc w:val="both"/>
        <w:rPr>
          <w:b/>
          <w:i/>
          <w:u w:val="single"/>
        </w:rPr>
      </w:pPr>
      <w:r w:rsidRPr="00134E83">
        <w:rPr>
          <w:b/>
          <w:i/>
          <w:u w:val="single"/>
        </w:rPr>
        <w:t>PANINI</w:t>
      </w:r>
    </w:p>
    <w:p w:rsidR="00134E83" w:rsidRDefault="002B6B3C" w:rsidP="00134E83">
      <w:pPr>
        <w:pStyle w:val="Paragrafoelenco"/>
        <w:numPr>
          <w:ilvl w:val="0"/>
          <w:numId w:val="4"/>
        </w:numPr>
        <w:jc w:val="both"/>
      </w:pPr>
      <w:r>
        <w:t xml:space="preserve">Preparare i panini con </w:t>
      </w:r>
      <w:r w:rsidRPr="00134E83">
        <w:rPr>
          <w:b/>
        </w:rPr>
        <w:t>pane a ridotto contenuto di sale, pari all’1,7% riferito alla farina</w:t>
      </w:r>
      <w:r>
        <w:t xml:space="preserve">. Proporre anche  il </w:t>
      </w:r>
      <w:r w:rsidRPr="00134E83">
        <w:rPr>
          <w:b/>
        </w:rPr>
        <w:t>pane integrale o ai cereali</w:t>
      </w:r>
      <w:r>
        <w:t xml:space="preserve"> (grano saraceno, mais, orzo, farro, avena, segale, ecc.), o </w:t>
      </w:r>
      <w:r w:rsidRPr="00134E83">
        <w:rPr>
          <w:b/>
        </w:rPr>
        <w:t>con semi</w:t>
      </w:r>
      <w:r>
        <w:t xml:space="preserve"> (lino, sesamo, zucca, girasole, ecc.).</w:t>
      </w:r>
    </w:p>
    <w:p w:rsidR="00134E83" w:rsidRDefault="00F971F6" w:rsidP="00134E83">
      <w:pPr>
        <w:pStyle w:val="Paragrafoelenco"/>
        <w:numPr>
          <w:ilvl w:val="0"/>
          <w:numId w:val="4"/>
        </w:numPr>
        <w:jc w:val="both"/>
      </w:pPr>
      <w:r>
        <w:t xml:space="preserve">La pezzatura del pane deve essere di circa </w:t>
      </w:r>
      <w:r w:rsidRPr="00134E83">
        <w:rPr>
          <w:b/>
        </w:rPr>
        <w:t>80-100 g</w:t>
      </w:r>
      <w:r>
        <w:t xml:space="preserve">. </w:t>
      </w:r>
    </w:p>
    <w:p w:rsidR="00134E83" w:rsidRDefault="002B6B3C" w:rsidP="00134E83">
      <w:pPr>
        <w:pStyle w:val="Paragrafoelenco"/>
        <w:numPr>
          <w:ilvl w:val="0"/>
          <w:numId w:val="4"/>
        </w:numPr>
        <w:jc w:val="both"/>
      </w:pPr>
      <w:r>
        <w:t xml:space="preserve">Il panino può essere </w:t>
      </w:r>
      <w:r w:rsidRPr="00134E83">
        <w:rPr>
          <w:b/>
        </w:rPr>
        <w:t>farcito con un solo ingrediente proteico</w:t>
      </w:r>
      <w:r>
        <w:t xml:space="preserve">: </w:t>
      </w:r>
      <w:r w:rsidR="00F971F6" w:rsidRPr="00134E83">
        <w:rPr>
          <w:b/>
        </w:rPr>
        <w:t>legumi</w:t>
      </w:r>
      <w:r w:rsidR="007F4DE9">
        <w:rPr>
          <w:b/>
        </w:rPr>
        <w:t xml:space="preserve"> (</w:t>
      </w:r>
      <w:r w:rsidR="007F4DE9" w:rsidRPr="00D6527F">
        <w:rPr>
          <w:b/>
        </w:rPr>
        <w:t>es. hamburger di soia, cotoletta vegetale,</w:t>
      </w:r>
      <w:proofErr w:type="spellStart"/>
      <w:r w:rsidR="007F4DE9" w:rsidRPr="00D6527F">
        <w:rPr>
          <w:b/>
        </w:rPr>
        <w:t>seitan</w:t>
      </w:r>
      <w:proofErr w:type="spellEnd"/>
      <w:r w:rsidR="007F4DE9" w:rsidRPr="00D6527F">
        <w:rPr>
          <w:b/>
        </w:rPr>
        <w:t>,</w:t>
      </w:r>
      <w:r w:rsidR="00506794" w:rsidRPr="00D6527F">
        <w:rPr>
          <w:b/>
        </w:rPr>
        <w:t xml:space="preserve"> humus di ceci</w:t>
      </w:r>
      <w:r w:rsidR="007F4DE9" w:rsidRPr="00D6527F">
        <w:rPr>
          <w:b/>
        </w:rPr>
        <w:t xml:space="preserve"> …</w:t>
      </w:r>
      <w:r w:rsidR="007F4DE9">
        <w:rPr>
          <w:b/>
        </w:rPr>
        <w:t>)</w:t>
      </w:r>
      <w:r w:rsidR="00F971F6" w:rsidRPr="00134E83">
        <w:rPr>
          <w:b/>
        </w:rPr>
        <w:t xml:space="preserve">, </w:t>
      </w:r>
      <w:r w:rsidRPr="00134E83">
        <w:rPr>
          <w:b/>
        </w:rPr>
        <w:t>pesce</w:t>
      </w:r>
      <w:r>
        <w:t>, form</w:t>
      </w:r>
      <w:r w:rsidR="00F971F6">
        <w:t>aggi freschi, carne bianca, uova</w:t>
      </w:r>
      <w:r>
        <w:t xml:space="preserve">. </w:t>
      </w:r>
    </w:p>
    <w:p w:rsidR="00134E83" w:rsidRDefault="002B6B3C" w:rsidP="00134E83">
      <w:pPr>
        <w:pStyle w:val="Paragrafoelenco"/>
        <w:numPr>
          <w:ilvl w:val="0"/>
          <w:numId w:val="4"/>
        </w:numPr>
        <w:jc w:val="both"/>
      </w:pPr>
      <w:r>
        <w:t xml:space="preserve">L’affettato può essere proposto solo se vi sono altre alternative, e non solamente panini con affettati. Sono concessi: bresaola, </w:t>
      </w:r>
      <w:proofErr w:type="spellStart"/>
      <w:r w:rsidR="00D5277B">
        <w:t>roast-beef</w:t>
      </w:r>
      <w:proofErr w:type="spellEnd"/>
      <w:r w:rsidR="00D5277B">
        <w:t xml:space="preserve">, </w:t>
      </w:r>
      <w:r>
        <w:t xml:space="preserve">prosciutto cotto, prosciutto crudo e speck sgrassati, </w:t>
      </w:r>
      <w:proofErr w:type="spellStart"/>
      <w:r>
        <w:t>D.O.P.</w:t>
      </w:r>
      <w:proofErr w:type="spellEnd"/>
      <w:r>
        <w:t xml:space="preserve">, </w:t>
      </w:r>
      <w:proofErr w:type="spellStart"/>
      <w:r>
        <w:t>IG.P.</w:t>
      </w:r>
      <w:proofErr w:type="spellEnd"/>
      <w:r>
        <w:t xml:space="preserve"> e di alta qualità. </w:t>
      </w:r>
    </w:p>
    <w:p w:rsidR="00134E83" w:rsidRDefault="002B6B3C" w:rsidP="00134E83">
      <w:pPr>
        <w:pStyle w:val="Paragrafoelenco"/>
        <w:numPr>
          <w:ilvl w:val="0"/>
          <w:numId w:val="4"/>
        </w:numPr>
        <w:jc w:val="both"/>
      </w:pPr>
      <w:r>
        <w:t xml:space="preserve">I panini devono sempre includere </w:t>
      </w:r>
      <w:r w:rsidRPr="00134E83">
        <w:rPr>
          <w:b/>
        </w:rPr>
        <w:t>verdura, preferibilmente di stagione</w:t>
      </w:r>
      <w:r>
        <w:t xml:space="preserve">. Può essere cruda o cotta senza l’aggiunta di condimenti (al vapore, al forno, grigliata). </w:t>
      </w:r>
    </w:p>
    <w:p w:rsidR="002B6B3C" w:rsidRDefault="002B6B3C" w:rsidP="00134E83">
      <w:pPr>
        <w:pStyle w:val="Paragrafoelenco"/>
        <w:numPr>
          <w:ilvl w:val="0"/>
          <w:numId w:val="4"/>
        </w:numPr>
        <w:jc w:val="both"/>
      </w:pPr>
      <w:r w:rsidRPr="00134E83">
        <w:rPr>
          <w:b/>
        </w:rPr>
        <w:t>Non sono concesse salse</w:t>
      </w:r>
      <w:r>
        <w:t>, ad eccezione di quelle preparate con piccole quantità di ricotta, yogurt, olive, carciofi, verdure , erbe aromatiche, spezie e olio extravergine di oliva.</w:t>
      </w:r>
    </w:p>
    <w:p w:rsidR="00134E83" w:rsidRDefault="00F971F6" w:rsidP="00134E83">
      <w:pPr>
        <w:jc w:val="both"/>
        <w:rPr>
          <w:b/>
          <w:i/>
          <w:u w:val="single"/>
        </w:rPr>
      </w:pPr>
      <w:r w:rsidRPr="00134E83">
        <w:rPr>
          <w:b/>
          <w:i/>
          <w:u w:val="single"/>
        </w:rPr>
        <w:t>INSALATONE</w:t>
      </w:r>
    </w:p>
    <w:p w:rsidR="00134E83" w:rsidRPr="00134E83" w:rsidRDefault="00F971F6" w:rsidP="00134E83">
      <w:pPr>
        <w:pStyle w:val="Paragrafoelenco"/>
        <w:numPr>
          <w:ilvl w:val="0"/>
          <w:numId w:val="5"/>
        </w:numPr>
        <w:jc w:val="both"/>
        <w:rPr>
          <w:b/>
          <w:i/>
          <w:u w:val="single"/>
        </w:rPr>
      </w:pPr>
      <w:r>
        <w:t xml:space="preserve">Le insalate devono </w:t>
      </w:r>
      <w:r w:rsidRPr="00134E83">
        <w:rPr>
          <w:b/>
        </w:rPr>
        <w:t>variare in base alla stagionalità</w:t>
      </w:r>
      <w:r>
        <w:t>: per esempio finocchi, radicchio, cavoli, carciofi, broccoletti andrebbero proposti nel periodo autunnale e invernale; pomodori, cetrioli, zucchine, fagiolini nel periodo primaverile ed estivo.</w:t>
      </w:r>
    </w:p>
    <w:p w:rsidR="00134E83" w:rsidRPr="00134E83" w:rsidRDefault="00F971F6" w:rsidP="00134E83">
      <w:pPr>
        <w:pStyle w:val="Paragrafoelenco"/>
        <w:numPr>
          <w:ilvl w:val="0"/>
          <w:numId w:val="5"/>
        </w:numPr>
        <w:jc w:val="both"/>
        <w:rPr>
          <w:b/>
          <w:i/>
          <w:u w:val="single"/>
        </w:rPr>
      </w:pPr>
      <w:r>
        <w:t xml:space="preserve">Le verdure possono essere </w:t>
      </w:r>
      <w:r w:rsidRPr="00134E83">
        <w:rPr>
          <w:b/>
        </w:rPr>
        <w:t>crude, grigliate, lessate, cotte al vapore o al forno</w:t>
      </w:r>
      <w:r>
        <w:t xml:space="preserve"> senza l’aggiunta di condimenti. </w:t>
      </w:r>
      <w:r w:rsidR="00830666">
        <w:t xml:space="preserve">Sono concesse le verdure surgelate, ad eccezione di quelle precotte e quelle che contengono sale, additivi e </w:t>
      </w:r>
      <w:proofErr w:type="spellStart"/>
      <w:r w:rsidR="00830666">
        <w:t>panature</w:t>
      </w:r>
      <w:proofErr w:type="spellEnd"/>
      <w:r w:rsidR="00830666">
        <w:t xml:space="preserve">. </w:t>
      </w:r>
    </w:p>
    <w:p w:rsidR="00134E83" w:rsidRPr="00134E83" w:rsidRDefault="00F971F6" w:rsidP="00134E83">
      <w:pPr>
        <w:pStyle w:val="Paragrafoelenco"/>
        <w:numPr>
          <w:ilvl w:val="0"/>
          <w:numId w:val="5"/>
        </w:numPr>
        <w:jc w:val="both"/>
        <w:rPr>
          <w:b/>
          <w:i/>
          <w:u w:val="single"/>
        </w:rPr>
      </w:pPr>
      <w:r>
        <w:t>L’</w:t>
      </w:r>
      <w:proofErr w:type="spellStart"/>
      <w:r>
        <w:t>insalatona</w:t>
      </w:r>
      <w:proofErr w:type="spellEnd"/>
      <w:r>
        <w:t xml:space="preserve"> può essere </w:t>
      </w:r>
      <w:r w:rsidRPr="00134E83">
        <w:rPr>
          <w:b/>
        </w:rPr>
        <w:t>farcita con un solo ingrediente proteico</w:t>
      </w:r>
      <w:r>
        <w:t xml:space="preserve">: </w:t>
      </w:r>
      <w:r w:rsidRPr="00134E83">
        <w:rPr>
          <w:b/>
        </w:rPr>
        <w:t>legumi, pesce</w:t>
      </w:r>
      <w:r>
        <w:t xml:space="preserve">, formaggi freschi, carne bianca, uova. Non aggiungere affettati. </w:t>
      </w:r>
    </w:p>
    <w:p w:rsidR="00D5277B" w:rsidRPr="00D5277B" w:rsidRDefault="00F971F6" w:rsidP="00D5277B">
      <w:pPr>
        <w:pStyle w:val="Paragrafoelenco"/>
        <w:numPr>
          <w:ilvl w:val="0"/>
          <w:numId w:val="5"/>
        </w:numPr>
        <w:jc w:val="both"/>
        <w:rPr>
          <w:b/>
          <w:i/>
          <w:u w:val="single"/>
        </w:rPr>
      </w:pPr>
      <w:r>
        <w:lastRenderedPageBreak/>
        <w:t>Per rendere più ricca l’</w:t>
      </w:r>
      <w:proofErr w:type="spellStart"/>
      <w:r>
        <w:t>insalatona</w:t>
      </w:r>
      <w:proofErr w:type="spellEnd"/>
      <w:r>
        <w:t xml:space="preserve"> è possibile aggiungere </w:t>
      </w:r>
      <w:r w:rsidRPr="00134E83">
        <w:rPr>
          <w:b/>
        </w:rPr>
        <w:t>frutta secca e fresca</w:t>
      </w:r>
      <w:r>
        <w:t xml:space="preserve">, </w:t>
      </w:r>
      <w:r w:rsidRPr="00134E83">
        <w:rPr>
          <w:b/>
        </w:rPr>
        <w:t>crostini di pane</w:t>
      </w:r>
      <w:r>
        <w:t xml:space="preserve"> (pane tostato e non crostini già pronti), </w:t>
      </w:r>
      <w:r w:rsidRPr="00134E83">
        <w:rPr>
          <w:b/>
        </w:rPr>
        <w:t>semi</w:t>
      </w:r>
      <w:r w:rsidR="00D5277B">
        <w:t xml:space="preserve">, cereali come miglio, farro, </w:t>
      </w:r>
      <w:proofErr w:type="spellStart"/>
      <w:r w:rsidR="00D5277B">
        <w:t>quinoa</w:t>
      </w:r>
      <w:proofErr w:type="spellEnd"/>
      <w:r w:rsidR="00D5277B">
        <w:t xml:space="preserve">, ecc. </w:t>
      </w:r>
    </w:p>
    <w:p w:rsidR="00F971F6" w:rsidRPr="00134E83" w:rsidRDefault="00D5277B" w:rsidP="00134E83">
      <w:pPr>
        <w:pStyle w:val="Paragrafoelenco"/>
        <w:numPr>
          <w:ilvl w:val="0"/>
          <w:numId w:val="5"/>
        </w:numPr>
        <w:jc w:val="both"/>
        <w:rPr>
          <w:b/>
          <w:i/>
          <w:u w:val="single"/>
        </w:rPr>
      </w:pPr>
      <w:r>
        <w:t>Non condire le insal</w:t>
      </w:r>
      <w:r w:rsidR="00F971F6">
        <w:t xml:space="preserve">ate, ma offrire i condimenti come specificato nella sezione “servizio”. </w:t>
      </w:r>
    </w:p>
    <w:p w:rsidR="00134E83" w:rsidRPr="00134E83" w:rsidRDefault="00134E83" w:rsidP="00134E83">
      <w:pPr>
        <w:pStyle w:val="Paragrafoelenco"/>
        <w:numPr>
          <w:ilvl w:val="0"/>
          <w:numId w:val="5"/>
        </w:numPr>
        <w:jc w:val="both"/>
        <w:rPr>
          <w:b/>
          <w:i/>
          <w:u w:val="single"/>
        </w:rPr>
      </w:pPr>
      <w:r>
        <w:t xml:space="preserve">Servire le </w:t>
      </w:r>
      <w:proofErr w:type="spellStart"/>
      <w:r>
        <w:t>insalatone</w:t>
      </w:r>
      <w:proofErr w:type="spellEnd"/>
      <w:r>
        <w:t xml:space="preserve"> con </w:t>
      </w:r>
      <w:r w:rsidRPr="00134E83">
        <w:rPr>
          <w:b/>
        </w:rPr>
        <w:t>pane a ridotto contenuto di sale</w:t>
      </w:r>
      <w:r>
        <w:t xml:space="preserve">, integrale, ai cereali e/o con semi. </w:t>
      </w:r>
    </w:p>
    <w:p w:rsidR="00F971F6" w:rsidRPr="002F5C29" w:rsidRDefault="00830666" w:rsidP="00134E83">
      <w:pPr>
        <w:jc w:val="both"/>
        <w:rPr>
          <w:b/>
          <w:i/>
          <w:u w:val="single"/>
        </w:rPr>
      </w:pPr>
      <w:r w:rsidRPr="002F5C29">
        <w:rPr>
          <w:b/>
          <w:i/>
          <w:u w:val="single"/>
        </w:rPr>
        <w:t>PRIMI PIATTI E PIATTI UNICI</w:t>
      </w:r>
    </w:p>
    <w:p w:rsidR="002F5C29" w:rsidRDefault="00830666" w:rsidP="002F5C29">
      <w:pPr>
        <w:pStyle w:val="Paragrafoelenco"/>
        <w:numPr>
          <w:ilvl w:val="0"/>
          <w:numId w:val="6"/>
        </w:numPr>
        <w:jc w:val="both"/>
      </w:pPr>
      <w:r>
        <w:t xml:space="preserve">Proporre quasi esclusivamente </w:t>
      </w:r>
      <w:r w:rsidRPr="002F5C29">
        <w:rPr>
          <w:b/>
        </w:rPr>
        <w:t>cereali integrali</w:t>
      </w:r>
      <w:r>
        <w:t xml:space="preserve"> come pasta integrale, riso integrale, rosso e nero, o altri cereali come farro, orzo, avena, </w:t>
      </w:r>
      <w:proofErr w:type="spellStart"/>
      <w:r>
        <w:t>quinoa</w:t>
      </w:r>
      <w:proofErr w:type="spellEnd"/>
      <w:r>
        <w:t xml:space="preserve">, </w:t>
      </w:r>
      <w:proofErr w:type="spellStart"/>
      <w:r>
        <w:t>cous</w:t>
      </w:r>
      <w:proofErr w:type="spellEnd"/>
      <w:r>
        <w:t xml:space="preserve"> </w:t>
      </w:r>
      <w:proofErr w:type="spellStart"/>
      <w:r>
        <w:t>cous</w:t>
      </w:r>
      <w:proofErr w:type="spellEnd"/>
      <w:r>
        <w:t xml:space="preserve">, amaranto, </w:t>
      </w:r>
      <w:proofErr w:type="spellStart"/>
      <w:r>
        <w:t>bulgur</w:t>
      </w:r>
      <w:proofErr w:type="spellEnd"/>
      <w:r>
        <w:t xml:space="preserve">, ecc. Pasta di semola raffinata e riso brillato sono concessi solo se tra le alternative in menù sono presenti altri cereali. </w:t>
      </w:r>
    </w:p>
    <w:p w:rsidR="002F5C29" w:rsidRDefault="0030005D" w:rsidP="002F5C29">
      <w:pPr>
        <w:pStyle w:val="Paragrafoelenco"/>
        <w:numPr>
          <w:ilvl w:val="0"/>
          <w:numId w:val="6"/>
        </w:numPr>
        <w:jc w:val="both"/>
      </w:pPr>
      <w:r w:rsidRPr="002F5C29">
        <w:rPr>
          <w:b/>
        </w:rPr>
        <w:t>I condimenti devono prevedere sempre la verdura</w:t>
      </w:r>
      <w:r>
        <w:t>, preferibilmente di stagione e cucinata al vapore, alla griglia, al forno , in umido e condita con olio extravergine di oliva.</w:t>
      </w:r>
    </w:p>
    <w:p w:rsidR="002F5C29" w:rsidRDefault="0030005D" w:rsidP="002F5C29">
      <w:pPr>
        <w:pStyle w:val="Paragrafoelenco"/>
        <w:numPr>
          <w:ilvl w:val="0"/>
          <w:numId w:val="6"/>
        </w:numPr>
        <w:jc w:val="both"/>
      </w:pPr>
      <w:r w:rsidRPr="002F5C29">
        <w:rPr>
          <w:b/>
        </w:rPr>
        <w:t>Preferire</w:t>
      </w:r>
      <w:r>
        <w:t xml:space="preserve"> primi piatti preparati con </w:t>
      </w:r>
      <w:r w:rsidR="001C370D" w:rsidRPr="002F5C29">
        <w:rPr>
          <w:b/>
        </w:rPr>
        <w:t>legumi</w:t>
      </w:r>
      <w:r w:rsidR="001C370D">
        <w:t xml:space="preserve">: piselli, ceci, fagioli (neri, rossi, cannellini, borlotti, dell’occhio), lenticchie (verdi, rosse), soia, fave, cicerchie. </w:t>
      </w:r>
    </w:p>
    <w:p w:rsidR="002F5C29" w:rsidRDefault="001C370D" w:rsidP="002F5C29">
      <w:pPr>
        <w:pStyle w:val="Paragrafoelenco"/>
        <w:numPr>
          <w:ilvl w:val="0"/>
          <w:numId w:val="6"/>
        </w:numPr>
        <w:jc w:val="both"/>
      </w:pPr>
      <w:r>
        <w:t xml:space="preserve">Ai condimenti è possibile aggiungere carne bianca, pesce, uova, formaggi freschi. Non utilizzare affettati e carni rosse. </w:t>
      </w:r>
    </w:p>
    <w:p w:rsidR="001C370D" w:rsidRDefault="001C370D" w:rsidP="002F5C29">
      <w:pPr>
        <w:pStyle w:val="Paragrafoelenco"/>
        <w:numPr>
          <w:ilvl w:val="0"/>
          <w:numId w:val="6"/>
        </w:numPr>
        <w:jc w:val="both"/>
      </w:pPr>
      <w:r>
        <w:t xml:space="preserve">Sono concesse torte salate (la pasta non deve contenere grassi idrogenati, olio di palma e di cocco) preparate con verdura e uova o legumi. </w:t>
      </w:r>
    </w:p>
    <w:p w:rsidR="001C370D" w:rsidRPr="002F5C29" w:rsidRDefault="001C370D" w:rsidP="00134E83">
      <w:pPr>
        <w:jc w:val="both"/>
        <w:rPr>
          <w:b/>
          <w:i/>
          <w:u w:val="single"/>
        </w:rPr>
      </w:pPr>
      <w:r w:rsidRPr="002F5C29">
        <w:rPr>
          <w:b/>
          <w:i/>
          <w:u w:val="single"/>
        </w:rPr>
        <w:t>FRUTTA E DESSERT</w:t>
      </w:r>
    </w:p>
    <w:p w:rsidR="002F5C29" w:rsidRDefault="001C370D" w:rsidP="002F5C29">
      <w:pPr>
        <w:pStyle w:val="Paragrafoelenco"/>
        <w:numPr>
          <w:ilvl w:val="0"/>
          <w:numId w:val="7"/>
        </w:numPr>
        <w:jc w:val="both"/>
      </w:pPr>
      <w:r>
        <w:t xml:space="preserve">Offrire </w:t>
      </w:r>
      <w:r w:rsidRPr="002F5C29">
        <w:rPr>
          <w:b/>
        </w:rPr>
        <w:t>frutta fresca o in macedonia</w:t>
      </w:r>
      <w:r>
        <w:t xml:space="preserve">. È possibile aggiungere </w:t>
      </w:r>
      <w:r w:rsidRPr="002F5C29">
        <w:rPr>
          <w:b/>
        </w:rPr>
        <w:t>frutta secca</w:t>
      </w:r>
      <w:r>
        <w:t xml:space="preserve"> (mandorle, noci, pinoli, nocciole, pistacchi non salati). Non aggiungere zucchero, liquori o frutta sciroppata. </w:t>
      </w:r>
    </w:p>
    <w:p w:rsidR="00134E83" w:rsidRPr="00D6527F" w:rsidRDefault="00134E83" w:rsidP="002F5C29">
      <w:pPr>
        <w:pStyle w:val="Paragrafoelenco"/>
        <w:numPr>
          <w:ilvl w:val="0"/>
          <w:numId w:val="7"/>
        </w:numPr>
        <w:jc w:val="both"/>
      </w:pPr>
      <w:r>
        <w:t xml:space="preserve">È possibile proporre </w:t>
      </w:r>
      <w:r w:rsidRPr="002F5C29">
        <w:rPr>
          <w:b/>
        </w:rPr>
        <w:t xml:space="preserve">yogurt, </w:t>
      </w:r>
      <w:r w:rsidRPr="007F4DE9">
        <w:rPr>
          <w:b/>
          <w:color w:val="FF0000"/>
        </w:rPr>
        <w:t>anche greco</w:t>
      </w:r>
      <w:r>
        <w:t>. Non sono concesse creme di yogurt</w:t>
      </w:r>
      <w:r w:rsidR="007F4DE9">
        <w:t xml:space="preserve"> </w:t>
      </w:r>
      <w:r w:rsidR="007F4DE9" w:rsidRPr="00D6527F">
        <w:t>(contenenti crema di latte o panna)</w:t>
      </w:r>
      <w:r w:rsidRPr="00D6527F">
        <w:t xml:space="preserve">. </w:t>
      </w:r>
    </w:p>
    <w:p w:rsidR="00134E83" w:rsidRDefault="00134E83" w:rsidP="00134E83">
      <w:pPr>
        <w:jc w:val="both"/>
      </w:pPr>
    </w:p>
    <w:p w:rsidR="00A8147E" w:rsidRDefault="00A8147E" w:rsidP="00134E83">
      <w:pPr>
        <w:jc w:val="both"/>
      </w:pPr>
      <w:r>
        <w:t xml:space="preserve">In allegato proponiamo alcuni esempi di panini e di </w:t>
      </w:r>
      <w:proofErr w:type="spellStart"/>
      <w:r>
        <w:t>insalatone</w:t>
      </w:r>
      <w:proofErr w:type="spellEnd"/>
      <w:r>
        <w:t xml:space="preserve"> che possono essere inseriti nei vostri menù. </w:t>
      </w:r>
    </w:p>
    <w:p w:rsidR="00134E83" w:rsidRDefault="00134E83" w:rsidP="00134E83">
      <w:pPr>
        <w:jc w:val="both"/>
      </w:pPr>
    </w:p>
    <w:sectPr w:rsidR="00134E83" w:rsidSect="00134E83">
      <w:headerReference w:type="default" r:id="rId8"/>
      <w:pgSz w:w="11906" w:h="16838"/>
      <w:pgMar w:top="1417" w:right="1134" w:bottom="1134" w:left="1134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5B" w:rsidRDefault="00B0225B" w:rsidP="002F5C29">
      <w:pPr>
        <w:spacing w:after="0" w:line="240" w:lineRule="auto"/>
      </w:pPr>
      <w:r>
        <w:separator/>
      </w:r>
    </w:p>
  </w:endnote>
  <w:endnote w:type="continuationSeparator" w:id="0">
    <w:p w:rsidR="00B0225B" w:rsidRDefault="00B0225B" w:rsidP="002F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5B" w:rsidRDefault="00B0225B" w:rsidP="002F5C29">
      <w:pPr>
        <w:spacing w:after="0" w:line="240" w:lineRule="auto"/>
      </w:pPr>
      <w:r>
        <w:separator/>
      </w:r>
    </w:p>
  </w:footnote>
  <w:footnote w:type="continuationSeparator" w:id="0">
    <w:p w:rsidR="00B0225B" w:rsidRDefault="00B0225B" w:rsidP="002F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C29" w:rsidRDefault="002F5C29" w:rsidP="002F5C2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950901" cy="527050"/>
          <wp:effectExtent l="19050" t="0" r="1599" b="0"/>
          <wp:docPr id="1" name="Immagine 1" descr="C:\Users\bottera\Desktop\ATS_Insub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bottera\Desktop\ATS_Insubr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901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64F4A">
      <w:rPr>
        <w:noProof/>
        <w:lang w:eastAsia="it-IT"/>
      </w:rPr>
      <w:t xml:space="preserve"> </w:t>
    </w:r>
  </w:p>
  <w:p w:rsidR="002F5C29" w:rsidRDefault="002F5C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6786"/>
    <w:multiLevelType w:val="hybridMultilevel"/>
    <w:tmpl w:val="8C0626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5D23"/>
    <w:multiLevelType w:val="hybridMultilevel"/>
    <w:tmpl w:val="B5D66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11C6"/>
    <w:multiLevelType w:val="hybridMultilevel"/>
    <w:tmpl w:val="02D4EA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8704D"/>
    <w:multiLevelType w:val="hybridMultilevel"/>
    <w:tmpl w:val="BF30293E"/>
    <w:lvl w:ilvl="0" w:tplc="DAA0B8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6058"/>
    <w:multiLevelType w:val="hybridMultilevel"/>
    <w:tmpl w:val="D7BCD9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92D20"/>
    <w:multiLevelType w:val="hybridMultilevel"/>
    <w:tmpl w:val="BE042D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4252A"/>
    <w:multiLevelType w:val="hybridMultilevel"/>
    <w:tmpl w:val="E93894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2ED"/>
    <w:rsid w:val="00134E83"/>
    <w:rsid w:val="00145042"/>
    <w:rsid w:val="001C370D"/>
    <w:rsid w:val="002B6B3C"/>
    <w:rsid w:val="002D639E"/>
    <w:rsid w:val="002F5C29"/>
    <w:rsid w:val="0030005D"/>
    <w:rsid w:val="00430D59"/>
    <w:rsid w:val="00506794"/>
    <w:rsid w:val="005D60F4"/>
    <w:rsid w:val="006211F2"/>
    <w:rsid w:val="007F4DE9"/>
    <w:rsid w:val="00830666"/>
    <w:rsid w:val="00971203"/>
    <w:rsid w:val="009A3421"/>
    <w:rsid w:val="00A8147E"/>
    <w:rsid w:val="00B0225B"/>
    <w:rsid w:val="00C732ED"/>
    <w:rsid w:val="00D17CC4"/>
    <w:rsid w:val="00D5277B"/>
    <w:rsid w:val="00D6527F"/>
    <w:rsid w:val="00D85D63"/>
    <w:rsid w:val="00DB547D"/>
    <w:rsid w:val="00E373D9"/>
    <w:rsid w:val="00F9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32ED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F5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F5C29"/>
  </w:style>
  <w:style w:type="paragraph" w:styleId="Pidipagina">
    <w:name w:val="footer"/>
    <w:basedOn w:val="Normale"/>
    <w:link w:val="PidipaginaCarattere"/>
    <w:uiPriority w:val="99"/>
    <w:semiHidden/>
    <w:unhideWhenUsed/>
    <w:rsid w:val="002F5C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5C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6308-90FB-4D4A-A2AD-3AF78207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</dc:creator>
  <cp:lastModifiedBy>frigerio.sara</cp:lastModifiedBy>
  <cp:revision>5</cp:revision>
  <dcterms:created xsi:type="dcterms:W3CDTF">2016-09-12T09:04:00Z</dcterms:created>
  <dcterms:modified xsi:type="dcterms:W3CDTF">2016-10-20T10:03:00Z</dcterms:modified>
</cp:coreProperties>
</file>